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DBC3A" w14:textId="77777777" w:rsidR="00B15F1E" w:rsidRDefault="00116866">
      <w:pPr>
        <w:keepNext/>
        <w:keepLines/>
        <w:shd w:val="clear" w:color="auto" w:fill="000000"/>
        <w:spacing w:before="200" w:after="140" w:line="400" w:lineRule="auto"/>
        <w:ind w:firstLine="113"/>
        <w:rPr>
          <w:rFonts w:ascii="Arial" w:eastAsia="Arial" w:hAnsi="Arial" w:cs="Arial"/>
          <w:b/>
          <w:color w:val="FFFFFF"/>
          <w:sz w:val="22"/>
          <w:szCs w:val="22"/>
        </w:rPr>
      </w:pPr>
      <w:r>
        <w:rPr>
          <w:rFonts w:ascii="Arial" w:eastAsia="Arial" w:hAnsi="Arial" w:cs="Arial"/>
          <w:b/>
          <w:color w:val="FFFFFF"/>
          <w:sz w:val="22"/>
          <w:szCs w:val="22"/>
        </w:rPr>
        <w:t>Purpose</w:t>
      </w:r>
    </w:p>
    <w:p w14:paraId="502234F6" w14:textId="77777777" w:rsidR="0049079E" w:rsidRDefault="00116866" w:rsidP="0049079E">
      <w:pPr>
        <w:spacing w:line="360" w:lineRule="auto"/>
        <w:rPr>
          <w:rFonts w:ascii="Arial" w:eastAsia="Arial" w:hAnsi="Arial" w:cs="Arial"/>
          <w:sz w:val="22"/>
          <w:szCs w:val="22"/>
          <w:highlight w:val="white"/>
        </w:rPr>
      </w:pPr>
      <w:r>
        <w:rPr>
          <w:rFonts w:ascii="Arial" w:eastAsia="Arial" w:hAnsi="Arial" w:cs="Arial"/>
          <w:sz w:val="22"/>
          <w:szCs w:val="22"/>
          <w:highlight w:val="white"/>
        </w:rPr>
        <w:t xml:space="preserve">The Canteen Manager is responsible for the profitable management and operation of the canteen at </w:t>
      </w:r>
      <w:r w:rsidR="0049079E">
        <w:rPr>
          <w:rFonts w:ascii="Arial" w:eastAsia="Arial" w:hAnsi="Arial" w:cs="Arial"/>
          <w:sz w:val="22"/>
          <w:szCs w:val="22"/>
          <w:highlight w:val="white"/>
        </w:rPr>
        <w:t>Fortitude Valley Rugby League Football Club – Junior Division (</w:t>
      </w:r>
      <w:bookmarkStart w:id="0" w:name="_Hlk5094536"/>
      <w:r w:rsidR="0049079E">
        <w:rPr>
          <w:rFonts w:ascii="Arial" w:eastAsia="Arial" w:hAnsi="Arial" w:cs="Arial"/>
          <w:sz w:val="22"/>
          <w:szCs w:val="22"/>
          <w:highlight w:val="white"/>
        </w:rPr>
        <w:t>FVRLFC</w:t>
      </w:r>
      <w:bookmarkEnd w:id="0"/>
      <w:r w:rsidR="0049079E">
        <w:rPr>
          <w:rFonts w:ascii="Arial" w:eastAsia="Arial" w:hAnsi="Arial" w:cs="Arial"/>
          <w:sz w:val="22"/>
          <w:szCs w:val="22"/>
          <w:highlight w:val="white"/>
        </w:rPr>
        <w:t xml:space="preserve">).  </w:t>
      </w:r>
    </w:p>
    <w:p w14:paraId="0CFD233E" w14:textId="187B6018" w:rsidR="00B15F1E" w:rsidRDefault="00B15F1E">
      <w:pPr>
        <w:spacing w:line="360" w:lineRule="auto"/>
        <w:rPr>
          <w:rFonts w:ascii="Arial" w:eastAsia="Arial" w:hAnsi="Arial" w:cs="Arial"/>
          <w:b/>
          <w:sz w:val="22"/>
          <w:szCs w:val="22"/>
          <w:highlight w:val="white"/>
        </w:rPr>
      </w:pPr>
    </w:p>
    <w:p w14:paraId="663DC45C" w14:textId="77777777" w:rsidR="00B15F1E" w:rsidRDefault="00116866">
      <w:pPr>
        <w:spacing w:line="360" w:lineRule="auto"/>
        <w:rPr>
          <w:rFonts w:ascii="Arial" w:eastAsia="Arial" w:hAnsi="Arial" w:cs="Arial"/>
          <w:sz w:val="22"/>
          <w:szCs w:val="22"/>
          <w:highlight w:val="white"/>
        </w:rPr>
      </w:pPr>
      <w:r>
        <w:rPr>
          <w:rFonts w:ascii="Arial" w:eastAsia="Arial" w:hAnsi="Arial" w:cs="Arial"/>
          <w:sz w:val="22"/>
          <w:szCs w:val="22"/>
          <w:highlight w:val="white"/>
        </w:rPr>
        <w:t xml:space="preserve">The primary function of the role is to maximize revenue and sales of canteen related products to meet profit targets while meeting safe and appropriate practices in relation to hygiene, food and health legislation and regulations.  </w:t>
      </w:r>
    </w:p>
    <w:p w14:paraId="6AA2D828" w14:textId="77777777" w:rsidR="00B15F1E" w:rsidRDefault="00B15F1E">
      <w:pPr>
        <w:spacing w:line="360" w:lineRule="auto"/>
        <w:rPr>
          <w:rFonts w:ascii="Arial" w:eastAsia="Arial" w:hAnsi="Arial" w:cs="Arial"/>
          <w:sz w:val="22"/>
          <w:szCs w:val="22"/>
          <w:highlight w:val="white"/>
        </w:rPr>
      </w:pPr>
    </w:p>
    <w:p w14:paraId="044B7577" w14:textId="77777777" w:rsidR="00B15F1E" w:rsidRDefault="00116866">
      <w:pPr>
        <w:spacing w:line="360" w:lineRule="auto"/>
        <w:rPr>
          <w:rFonts w:ascii="Arial" w:eastAsia="Arial" w:hAnsi="Arial" w:cs="Arial"/>
          <w:sz w:val="22"/>
          <w:szCs w:val="22"/>
          <w:highlight w:val="white"/>
        </w:rPr>
      </w:pPr>
      <w:r>
        <w:rPr>
          <w:rFonts w:ascii="Arial" w:eastAsia="Arial" w:hAnsi="Arial" w:cs="Arial"/>
          <w:sz w:val="22"/>
          <w:szCs w:val="22"/>
          <w:highlight w:val="white"/>
        </w:rPr>
        <w:t>The position has key activities:</w:t>
      </w:r>
    </w:p>
    <w:p w14:paraId="5DE5FE2A" w14:textId="77777777" w:rsidR="00B15F1E" w:rsidRDefault="00116866">
      <w:pPr>
        <w:numPr>
          <w:ilvl w:val="0"/>
          <w:numId w:val="2"/>
        </w:numPr>
        <w:spacing w:line="360" w:lineRule="auto"/>
        <w:rPr>
          <w:rFonts w:ascii="Arial" w:eastAsia="Arial" w:hAnsi="Arial" w:cs="Arial"/>
          <w:sz w:val="22"/>
          <w:szCs w:val="22"/>
          <w:highlight w:val="white"/>
        </w:rPr>
      </w:pPr>
      <w:r>
        <w:rPr>
          <w:rFonts w:ascii="Arial" w:eastAsia="Arial" w:hAnsi="Arial" w:cs="Arial"/>
          <w:sz w:val="22"/>
          <w:szCs w:val="22"/>
          <w:highlight w:val="white"/>
        </w:rPr>
        <w:t>Define food and drinks to be sold by the canteen</w:t>
      </w:r>
    </w:p>
    <w:p w14:paraId="5B548A57" w14:textId="77777777" w:rsidR="00B15F1E" w:rsidRDefault="00116866">
      <w:pPr>
        <w:numPr>
          <w:ilvl w:val="0"/>
          <w:numId w:val="2"/>
        </w:numPr>
        <w:spacing w:line="360" w:lineRule="auto"/>
        <w:rPr>
          <w:rFonts w:ascii="Arial" w:eastAsia="Arial" w:hAnsi="Arial" w:cs="Arial"/>
          <w:sz w:val="22"/>
          <w:szCs w:val="22"/>
          <w:highlight w:val="white"/>
        </w:rPr>
      </w:pPr>
      <w:r>
        <w:rPr>
          <w:rFonts w:ascii="Arial" w:eastAsia="Arial" w:hAnsi="Arial" w:cs="Arial"/>
          <w:sz w:val="22"/>
          <w:szCs w:val="22"/>
          <w:highlight w:val="white"/>
        </w:rPr>
        <w:t>Stock ordering, order checking and communicating with suppliers</w:t>
      </w:r>
    </w:p>
    <w:p w14:paraId="554C19D3" w14:textId="77777777" w:rsidR="00B15F1E" w:rsidRDefault="00116866">
      <w:pPr>
        <w:numPr>
          <w:ilvl w:val="0"/>
          <w:numId w:val="2"/>
        </w:numPr>
        <w:spacing w:line="360" w:lineRule="auto"/>
        <w:rPr>
          <w:rFonts w:ascii="Arial" w:eastAsia="Arial" w:hAnsi="Arial" w:cs="Arial"/>
          <w:sz w:val="22"/>
          <w:szCs w:val="22"/>
          <w:highlight w:val="white"/>
        </w:rPr>
      </w:pPr>
      <w:r>
        <w:rPr>
          <w:rFonts w:ascii="Arial" w:eastAsia="Arial" w:hAnsi="Arial" w:cs="Arial"/>
          <w:sz w:val="22"/>
          <w:szCs w:val="22"/>
          <w:highlight w:val="white"/>
        </w:rPr>
        <w:t xml:space="preserve">Manage, rotate and store stock as appropriate </w:t>
      </w:r>
    </w:p>
    <w:p w14:paraId="638794E8" w14:textId="77777777" w:rsidR="00B15F1E" w:rsidRDefault="00116866">
      <w:pPr>
        <w:numPr>
          <w:ilvl w:val="0"/>
          <w:numId w:val="2"/>
        </w:numPr>
        <w:spacing w:line="360" w:lineRule="auto"/>
        <w:rPr>
          <w:rFonts w:ascii="Arial" w:eastAsia="Arial" w:hAnsi="Arial" w:cs="Arial"/>
          <w:sz w:val="22"/>
          <w:szCs w:val="22"/>
          <w:highlight w:val="white"/>
        </w:rPr>
      </w:pPr>
      <w:r>
        <w:rPr>
          <w:rFonts w:ascii="Arial" w:eastAsia="Arial" w:hAnsi="Arial" w:cs="Arial"/>
          <w:sz w:val="22"/>
          <w:szCs w:val="22"/>
          <w:highlight w:val="white"/>
        </w:rPr>
        <w:t>Collection and accountability for monies in accordance with established internal guidelines</w:t>
      </w:r>
    </w:p>
    <w:p w14:paraId="63687FA4" w14:textId="77777777" w:rsidR="00B15F1E" w:rsidRDefault="00116866">
      <w:pPr>
        <w:numPr>
          <w:ilvl w:val="0"/>
          <w:numId w:val="2"/>
        </w:numPr>
        <w:spacing w:line="360" w:lineRule="auto"/>
        <w:contextualSpacing/>
        <w:rPr>
          <w:rFonts w:ascii="Arial" w:eastAsia="Arial" w:hAnsi="Arial" w:cs="Arial"/>
          <w:sz w:val="22"/>
          <w:szCs w:val="22"/>
          <w:highlight w:val="white"/>
        </w:rPr>
      </w:pPr>
      <w:r>
        <w:rPr>
          <w:rFonts w:ascii="Arial" w:eastAsia="Arial" w:hAnsi="Arial" w:cs="Arial"/>
          <w:sz w:val="22"/>
          <w:szCs w:val="22"/>
          <w:highlight w:val="white"/>
        </w:rPr>
        <w:t>Facilitate a happy, supportive and productive canteen environment, where canteen staff and or volunteers feel valued and welcome</w:t>
      </w:r>
    </w:p>
    <w:p w14:paraId="3AF59DFB" w14:textId="77777777" w:rsidR="00B15F1E" w:rsidRDefault="00116866">
      <w:pPr>
        <w:keepNext/>
        <w:keepLines/>
        <w:shd w:val="clear" w:color="auto" w:fill="000000"/>
        <w:spacing w:before="200" w:after="140" w:line="400" w:lineRule="auto"/>
        <w:ind w:firstLine="113"/>
        <w:rPr>
          <w:rFonts w:ascii="Arial" w:eastAsia="Arial" w:hAnsi="Arial" w:cs="Arial"/>
          <w:b/>
          <w:color w:val="FFFEFE"/>
          <w:sz w:val="22"/>
          <w:szCs w:val="22"/>
        </w:rPr>
      </w:pPr>
      <w:r>
        <w:rPr>
          <w:rFonts w:ascii="Arial" w:eastAsia="Arial" w:hAnsi="Arial" w:cs="Arial"/>
          <w:b/>
          <w:color w:val="FFFEFE"/>
          <w:sz w:val="22"/>
          <w:szCs w:val="22"/>
        </w:rPr>
        <w:t>Key Roles &amp; Responsibilities</w:t>
      </w:r>
    </w:p>
    <w:p w14:paraId="7BBA7322" w14:textId="782C2B58" w:rsidR="00B15F1E" w:rsidRDefault="00116866">
      <w:pPr>
        <w:numPr>
          <w:ilvl w:val="0"/>
          <w:numId w:val="3"/>
        </w:numPr>
        <w:shd w:val="clear" w:color="auto" w:fill="FFFFFF"/>
        <w:spacing w:before="280" w:line="360" w:lineRule="auto"/>
        <w:rPr>
          <w:rFonts w:ascii="Arial" w:eastAsia="Arial" w:hAnsi="Arial" w:cs="Arial"/>
          <w:sz w:val="22"/>
          <w:szCs w:val="22"/>
        </w:rPr>
      </w:pPr>
      <w:r>
        <w:rPr>
          <w:rFonts w:ascii="Arial" w:eastAsia="Arial" w:hAnsi="Arial" w:cs="Arial"/>
          <w:sz w:val="22"/>
          <w:szCs w:val="22"/>
        </w:rPr>
        <w:t xml:space="preserve">Operate the canteen on training/match days and evenings and carnivals as required by the </w:t>
      </w:r>
      <w:r w:rsidR="0049079E">
        <w:rPr>
          <w:rFonts w:ascii="Arial" w:eastAsia="Arial" w:hAnsi="Arial" w:cs="Arial"/>
          <w:sz w:val="22"/>
          <w:szCs w:val="22"/>
          <w:highlight w:val="white"/>
        </w:rPr>
        <w:t>FVRLFC</w:t>
      </w:r>
      <w:r w:rsidR="000D4E75">
        <w:rPr>
          <w:rFonts w:ascii="Arial" w:eastAsia="Arial" w:hAnsi="Arial" w:cs="Arial"/>
          <w:sz w:val="22"/>
          <w:szCs w:val="22"/>
        </w:rPr>
        <w:t xml:space="preserve"> </w:t>
      </w:r>
    </w:p>
    <w:p w14:paraId="3ADFCE19" w14:textId="77777777" w:rsidR="00B15F1E" w:rsidRDefault="00116866">
      <w:pPr>
        <w:numPr>
          <w:ilvl w:val="0"/>
          <w:numId w:val="3"/>
        </w:numPr>
        <w:shd w:val="clear" w:color="auto" w:fill="FFFFFF"/>
        <w:spacing w:line="360" w:lineRule="auto"/>
        <w:rPr>
          <w:sz w:val="22"/>
          <w:szCs w:val="22"/>
        </w:rPr>
      </w:pPr>
      <w:r>
        <w:rPr>
          <w:rFonts w:ascii="Arial" w:eastAsia="Arial" w:hAnsi="Arial" w:cs="Arial"/>
          <w:sz w:val="22"/>
          <w:szCs w:val="22"/>
        </w:rPr>
        <w:t>Provide a menu of goods with variety to attract members and visitors to purchase products from the canteen</w:t>
      </w:r>
    </w:p>
    <w:p w14:paraId="36F25A8B" w14:textId="77777777" w:rsidR="00B15F1E" w:rsidRDefault="00116866">
      <w:pPr>
        <w:numPr>
          <w:ilvl w:val="0"/>
          <w:numId w:val="3"/>
        </w:numPr>
        <w:shd w:val="clear" w:color="auto" w:fill="FFFFFF"/>
        <w:spacing w:line="360" w:lineRule="auto"/>
        <w:rPr>
          <w:sz w:val="22"/>
          <w:szCs w:val="22"/>
        </w:rPr>
      </w:pPr>
      <w:r>
        <w:rPr>
          <w:rFonts w:ascii="Arial" w:eastAsia="Arial" w:hAnsi="Arial" w:cs="Arial"/>
          <w:sz w:val="22"/>
          <w:szCs w:val="22"/>
        </w:rPr>
        <w:t>Have a good knowledge of and implement food handling and hygiene legislation/regulations to prevent food spoilage, contamination and subsequent food poisoning</w:t>
      </w:r>
    </w:p>
    <w:p w14:paraId="0A884896" w14:textId="77777777" w:rsidR="00B15F1E" w:rsidRDefault="00116866">
      <w:pPr>
        <w:numPr>
          <w:ilvl w:val="0"/>
          <w:numId w:val="3"/>
        </w:numPr>
        <w:shd w:val="clear" w:color="auto" w:fill="FFFFFF"/>
        <w:spacing w:line="360" w:lineRule="auto"/>
        <w:rPr>
          <w:sz w:val="22"/>
          <w:szCs w:val="22"/>
        </w:rPr>
      </w:pPr>
      <w:r>
        <w:rPr>
          <w:rFonts w:ascii="Arial" w:eastAsia="Arial" w:hAnsi="Arial" w:cs="Arial"/>
          <w:sz w:val="22"/>
          <w:szCs w:val="22"/>
        </w:rPr>
        <w:t>Keep up-to-date of food handling requirements, attending appropriate training as required or recommended by law</w:t>
      </w:r>
    </w:p>
    <w:p w14:paraId="29555DE9" w14:textId="77777777" w:rsidR="00B15F1E" w:rsidRDefault="00116866">
      <w:pPr>
        <w:numPr>
          <w:ilvl w:val="0"/>
          <w:numId w:val="3"/>
        </w:numPr>
        <w:shd w:val="clear" w:color="auto" w:fill="FFFFFF"/>
        <w:spacing w:line="360" w:lineRule="auto"/>
        <w:rPr>
          <w:sz w:val="22"/>
          <w:szCs w:val="22"/>
        </w:rPr>
      </w:pPr>
      <w:r>
        <w:rPr>
          <w:rFonts w:ascii="Arial" w:eastAsia="Arial" w:hAnsi="Arial" w:cs="Arial"/>
          <w:sz w:val="22"/>
          <w:szCs w:val="22"/>
        </w:rPr>
        <w:t>Work towards the ongoing improvement of service, facilities and safe food handling</w:t>
      </w:r>
    </w:p>
    <w:p w14:paraId="4B008F0F" w14:textId="77777777" w:rsidR="00B15F1E" w:rsidRDefault="00116866">
      <w:pPr>
        <w:numPr>
          <w:ilvl w:val="0"/>
          <w:numId w:val="3"/>
        </w:numPr>
        <w:shd w:val="clear" w:color="auto" w:fill="FFFFFF"/>
        <w:spacing w:line="360" w:lineRule="auto"/>
        <w:rPr>
          <w:sz w:val="22"/>
          <w:szCs w:val="22"/>
        </w:rPr>
      </w:pPr>
      <w:r>
        <w:rPr>
          <w:rFonts w:ascii="Arial" w:eastAsia="Arial" w:hAnsi="Arial" w:cs="Arial"/>
          <w:sz w:val="22"/>
          <w:szCs w:val="22"/>
        </w:rPr>
        <w:t xml:space="preserve">Develop, maintain and/or update effective procedures for the canteen’s operation including rostering of volunteer workers, daily record keeping, opening and closing the canteen and preparing and cooking for service. </w:t>
      </w:r>
    </w:p>
    <w:p w14:paraId="6F7CFD00" w14:textId="27A18516" w:rsidR="00B15F1E" w:rsidRDefault="00116866">
      <w:pPr>
        <w:numPr>
          <w:ilvl w:val="0"/>
          <w:numId w:val="3"/>
        </w:numPr>
        <w:shd w:val="clear" w:color="auto" w:fill="FFFFFF"/>
        <w:spacing w:line="360" w:lineRule="auto"/>
        <w:rPr>
          <w:sz w:val="22"/>
          <w:szCs w:val="22"/>
        </w:rPr>
      </w:pPr>
      <w:r>
        <w:rPr>
          <w:rFonts w:ascii="Arial" w:eastAsia="Arial" w:hAnsi="Arial" w:cs="Arial"/>
          <w:sz w:val="22"/>
          <w:szCs w:val="22"/>
        </w:rPr>
        <w:t>Collection, counting and receiving of monies is undertaken in accordance with established internal control guidelines</w:t>
      </w:r>
      <w:r w:rsidR="00FA673B">
        <w:rPr>
          <w:rFonts w:ascii="Arial" w:eastAsia="Arial" w:hAnsi="Arial" w:cs="Arial"/>
          <w:sz w:val="22"/>
          <w:szCs w:val="22"/>
        </w:rPr>
        <w:t xml:space="preserve"> </w:t>
      </w:r>
    </w:p>
    <w:p w14:paraId="2902DEF0" w14:textId="77777777" w:rsidR="00B15F1E" w:rsidRDefault="00116866">
      <w:pPr>
        <w:numPr>
          <w:ilvl w:val="0"/>
          <w:numId w:val="3"/>
        </w:numPr>
        <w:shd w:val="clear" w:color="auto" w:fill="FFFFFF"/>
        <w:spacing w:line="360" w:lineRule="auto"/>
        <w:rPr>
          <w:sz w:val="22"/>
          <w:szCs w:val="22"/>
        </w:rPr>
      </w:pPr>
      <w:r>
        <w:rPr>
          <w:rFonts w:ascii="Arial" w:eastAsia="Arial" w:hAnsi="Arial" w:cs="Arial"/>
          <w:sz w:val="22"/>
          <w:szCs w:val="22"/>
        </w:rPr>
        <w:t>Prepare monies for banking</w:t>
      </w:r>
    </w:p>
    <w:p w14:paraId="6E2F736D" w14:textId="77777777" w:rsidR="00B15F1E" w:rsidRDefault="00116866">
      <w:pPr>
        <w:numPr>
          <w:ilvl w:val="0"/>
          <w:numId w:val="3"/>
        </w:numPr>
        <w:shd w:val="clear" w:color="auto" w:fill="FFFFFF"/>
        <w:spacing w:line="360" w:lineRule="auto"/>
        <w:rPr>
          <w:sz w:val="22"/>
          <w:szCs w:val="22"/>
        </w:rPr>
      </w:pPr>
      <w:r>
        <w:rPr>
          <w:rFonts w:ascii="Arial" w:eastAsia="Arial" w:hAnsi="Arial" w:cs="Arial"/>
          <w:sz w:val="22"/>
          <w:szCs w:val="22"/>
        </w:rPr>
        <w:lastRenderedPageBreak/>
        <w:t>Maintain accurate and complete records in stocktake and financial management</w:t>
      </w:r>
    </w:p>
    <w:p w14:paraId="2D6C1F6D" w14:textId="20F9D765" w:rsidR="00B15F1E" w:rsidRDefault="00116866">
      <w:pPr>
        <w:numPr>
          <w:ilvl w:val="0"/>
          <w:numId w:val="3"/>
        </w:numPr>
        <w:shd w:val="clear" w:color="auto" w:fill="FFFFFF"/>
        <w:spacing w:line="360" w:lineRule="auto"/>
        <w:rPr>
          <w:sz w:val="22"/>
          <w:szCs w:val="22"/>
        </w:rPr>
      </w:pPr>
      <w:r>
        <w:rPr>
          <w:rFonts w:ascii="Arial" w:eastAsia="Arial" w:hAnsi="Arial" w:cs="Arial"/>
          <w:sz w:val="22"/>
          <w:szCs w:val="22"/>
        </w:rPr>
        <w:t xml:space="preserve">Liaise with </w:t>
      </w:r>
      <w:r w:rsidR="0049079E">
        <w:rPr>
          <w:rFonts w:ascii="Arial" w:eastAsia="Arial" w:hAnsi="Arial" w:cs="Arial"/>
          <w:sz w:val="22"/>
          <w:szCs w:val="22"/>
          <w:highlight w:val="white"/>
        </w:rPr>
        <w:t>FVRLFC</w:t>
      </w:r>
      <w:r w:rsidR="001C00D8">
        <w:rPr>
          <w:rFonts w:ascii="Arial" w:eastAsia="Arial" w:hAnsi="Arial" w:cs="Arial"/>
          <w:sz w:val="22"/>
          <w:szCs w:val="22"/>
        </w:rPr>
        <w:t xml:space="preserve"> </w:t>
      </w:r>
      <w:r>
        <w:rPr>
          <w:rFonts w:ascii="Arial" w:eastAsia="Arial" w:hAnsi="Arial" w:cs="Arial"/>
          <w:sz w:val="22"/>
          <w:szCs w:val="22"/>
        </w:rPr>
        <w:t xml:space="preserve">Treasurer to </w:t>
      </w:r>
      <w:r w:rsidR="00FA673B">
        <w:rPr>
          <w:rFonts w:ascii="Arial" w:eastAsia="Arial" w:hAnsi="Arial" w:cs="Arial"/>
          <w:sz w:val="22"/>
          <w:szCs w:val="22"/>
        </w:rPr>
        <w:t xml:space="preserve">finalise pricing schedules, </w:t>
      </w:r>
      <w:r>
        <w:rPr>
          <w:rFonts w:ascii="Arial" w:eastAsia="Arial" w:hAnsi="Arial" w:cs="Arial"/>
          <w:sz w:val="22"/>
          <w:szCs w:val="22"/>
        </w:rPr>
        <w:t>create financial revenue, expense and profit targets and provide reports to the committee as required</w:t>
      </w:r>
    </w:p>
    <w:p w14:paraId="27FE51C5" w14:textId="2BC8F6DD" w:rsidR="00B15F1E" w:rsidRPr="00FA673B" w:rsidRDefault="00116866">
      <w:pPr>
        <w:numPr>
          <w:ilvl w:val="0"/>
          <w:numId w:val="3"/>
        </w:numPr>
        <w:shd w:val="clear" w:color="auto" w:fill="FFFFFF"/>
        <w:spacing w:line="360" w:lineRule="auto"/>
        <w:rPr>
          <w:sz w:val="22"/>
          <w:szCs w:val="22"/>
        </w:rPr>
      </w:pPr>
      <w:r>
        <w:rPr>
          <w:rFonts w:ascii="Arial" w:eastAsia="Arial" w:hAnsi="Arial" w:cs="Arial"/>
          <w:sz w:val="22"/>
          <w:szCs w:val="22"/>
        </w:rPr>
        <w:t>Observe internal controls relating to delivery/pick up of goods and signing of invoices</w:t>
      </w:r>
    </w:p>
    <w:p w14:paraId="57B34677" w14:textId="32756A96" w:rsidR="00FA673B" w:rsidRDefault="00FA673B">
      <w:pPr>
        <w:numPr>
          <w:ilvl w:val="0"/>
          <w:numId w:val="3"/>
        </w:numPr>
        <w:shd w:val="clear" w:color="auto" w:fill="FFFFFF"/>
        <w:spacing w:line="360" w:lineRule="auto"/>
        <w:rPr>
          <w:sz w:val="22"/>
          <w:szCs w:val="22"/>
        </w:rPr>
      </w:pPr>
      <w:r>
        <w:rPr>
          <w:rFonts w:ascii="Arial" w:eastAsia="Arial" w:hAnsi="Arial" w:cs="Arial"/>
          <w:sz w:val="22"/>
          <w:szCs w:val="22"/>
        </w:rPr>
        <w:t xml:space="preserve">Recruit and manage rosters for games held at the Club (Junior and Senior), including any finals series hosted at the club. </w:t>
      </w:r>
    </w:p>
    <w:p w14:paraId="6293BCBE" w14:textId="77777777" w:rsidR="00B15F1E" w:rsidRDefault="00116866">
      <w:pPr>
        <w:numPr>
          <w:ilvl w:val="0"/>
          <w:numId w:val="3"/>
        </w:numPr>
        <w:shd w:val="clear" w:color="auto" w:fill="FFFFFF"/>
        <w:spacing w:line="360" w:lineRule="auto"/>
        <w:rPr>
          <w:sz w:val="22"/>
          <w:szCs w:val="22"/>
        </w:rPr>
      </w:pPr>
      <w:r>
        <w:rPr>
          <w:rFonts w:ascii="Arial" w:eastAsia="Arial" w:hAnsi="Arial" w:cs="Arial"/>
          <w:sz w:val="22"/>
          <w:szCs w:val="22"/>
        </w:rPr>
        <w:t>Provide leadership and create a positive environment for volunteers who assist in the canteen</w:t>
      </w:r>
    </w:p>
    <w:p w14:paraId="58BCBE7B" w14:textId="77777777" w:rsidR="00B15F1E" w:rsidRDefault="00116866">
      <w:pPr>
        <w:numPr>
          <w:ilvl w:val="0"/>
          <w:numId w:val="3"/>
        </w:numPr>
        <w:shd w:val="clear" w:color="auto" w:fill="FFFFFF"/>
        <w:spacing w:line="360" w:lineRule="auto"/>
        <w:rPr>
          <w:sz w:val="22"/>
          <w:szCs w:val="22"/>
        </w:rPr>
      </w:pPr>
      <w:r>
        <w:rPr>
          <w:rFonts w:ascii="Arial" w:eastAsia="Arial" w:hAnsi="Arial" w:cs="Arial"/>
          <w:sz w:val="22"/>
          <w:szCs w:val="22"/>
        </w:rPr>
        <w:t>Ensure all staff and volunteers are briefed on appropriate canteen procedures and guidelines including food handling and hygiene practices</w:t>
      </w:r>
    </w:p>
    <w:p w14:paraId="5BE45F61" w14:textId="77777777" w:rsidR="00B15F1E" w:rsidRDefault="00116866">
      <w:pPr>
        <w:numPr>
          <w:ilvl w:val="0"/>
          <w:numId w:val="3"/>
        </w:numPr>
        <w:shd w:val="clear" w:color="auto" w:fill="FFFFFF"/>
        <w:spacing w:line="360" w:lineRule="auto"/>
        <w:rPr>
          <w:sz w:val="22"/>
          <w:szCs w:val="22"/>
        </w:rPr>
      </w:pPr>
      <w:r>
        <w:rPr>
          <w:rFonts w:ascii="Arial" w:eastAsia="Arial" w:hAnsi="Arial" w:cs="Arial"/>
          <w:sz w:val="22"/>
          <w:szCs w:val="22"/>
        </w:rPr>
        <w:t>Ensure a safe working environment and work practices are followed always</w:t>
      </w:r>
    </w:p>
    <w:p w14:paraId="632BFF40" w14:textId="77777777" w:rsidR="00B15F1E" w:rsidRDefault="00116866">
      <w:pPr>
        <w:numPr>
          <w:ilvl w:val="0"/>
          <w:numId w:val="3"/>
        </w:numPr>
        <w:shd w:val="clear" w:color="auto" w:fill="FFFFFF"/>
        <w:spacing w:line="360" w:lineRule="auto"/>
        <w:rPr>
          <w:sz w:val="22"/>
          <w:szCs w:val="22"/>
        </w:rPr>
      </w:pPr>
      <w:r>
        <w:rPr>
          <w:rFonts w:ascii="Arial" w:eastAsia="Arial" w:hAnsi="Arial" w:cs="Arial"/>
          <w:sz w:val="22"/>
          <w:szCs w:val="22"/>
        </w:rPr>
        <w:t>Economic ordering, purchasing and checking all supplies against invoices and delivery dockets</w:t>
      </w:r>
    </w:p>
    <w:p w14:paraId="29EC337C" w14:textId="77777777" w:rsidR="00B15F1E" w:rsidRDefault="00116866">
      <w:pPr>
        <w:numPr>
          <w:ilvl w:val="0"/>
          <w:numId w:val="3"/>
        </w:numPr>
        <w:shd w:val="clear" w:color="auto" w:fill="FFFFFF"/>
        <w:spacing w:line="360" w:lineRule="auto"/>
        <w:rPr>
          <w:sz w:val="22"/>
          <w:szCs w:val="22"/>
        </w:rPr>
      </w:pPr>
      <w:r>
        <w:rPr>
          <w:rFonts w:ascii="Arial" w:eastAsia="Arial" w:hAnsi="Arial" w:cs="Arial"/>
          <w:sz w:val="22"/>
          <w:szCs w:val="22"/>
        </w:rPr>
        <w:t>Ensure all incoming orders are monitored, stock is stored and rotated appropriately to avoid wastage</w:t>
      </w:r>
    </w:p>
    <w:p w14:paraId="657FF1D6" w14:textId="77777777" w:rsidR="00B15F1E" w:rsidRDefault="00116866">
      <w:pPr>
        <w:numPr>
          <w:ilvl w:val="0"/>
          <w:numId w:val="3"/>
        </w:numPr>
        <w:shd w:val="clear" w:color="auto" w:fill="FFFFFF"/>
        <w:spacing w:line="360" w:lineRule="auto"/>
        <w:rPr>
          <w:sz w:val="22"/>
          <w:szCs w:val="22"/>
        </w:rPr>
      </w:pPr>
      <w:r>
        <w:rPr>
          <w:rFonts w:ascii="Arial" w:eastAsia="Arial" w:hAnsi="Arial" w:cs="Arial"/>
          <w:sz w:val="22"/>
          <w:szCs w:val="22"/>
        </w:rPr>
        <w:t>Undertake a stocktake of goods at regular intervals during the year</w:t>
      </w:r>
    </w:p>
    <w:p w14:paraId="786D9E1E" w14:textId="77777777" w:rsidR="00B15F1E" w:rsidRDefault="00116866">
      <w:pPr>
        <w:numPr>
          <w:ilvl w:val="0"/>
          <w:numId w:val="3"/>
        </w:numPr>
        <w:shd w:val="clear" w:color="auto" w:fill="FFFFFF"/>
        <w:spacing w:line="360" w:lineRule="auto"/>
        <w:rPr>
          <w:sz w:val="22"/>
          <w:szCs w:val="22"/>
        </w:rPr>
      </w:pPr>
      <w:r>
        <w:rPr>
          <w:rFonts w:ascii="Arial" w:eastAsia="Arial" w:hAnsi="Arial" w:cs="Arial"/>
          <w:sz w:val="22"/>
          <w:szCs w:val="22"/>
        </w:rPr>
        <w:t>Ensure food prices are monitored and value for money considered</w:t>
      </w:r>
    </w:p>
    <w:p w14:paraId="2057DD03" w14:textId="20A26F10" w:rsidR="00B15F1E" w:rsidRPr="00852CAF" w:rsidRDefault="00116866">
      <w:pPr>
        <w:numPr>
          <w:ilvl w:val="0"/>
          <w:numId w:val="3"/>
        </w:numPr>
        <w:shd w:val="clear" w:color="auto" w:fill="FFFFFF"/>
        <w:spacing w:line="360" w:lineRule="auto"/>
        <w:rPr>
          <w:sz w:val="22"/>
          <w:szCs w:val="22"/>
        </w:rPr>
      </w:pPr>
      <w:r w:rsidRPr="00852CAF">
        <w:rPr>
          <w:rFonts w:ascii="Arial" w:eastAsia="Arial" w:hAnsi="Arial" w:cs="Arial"/>
          <w:sz w:val="22"/>
          <w:szCs w:val="22"/>
        </w:rPr>
        <w:t xml:space="preserve">Processing payments onto </w:t>
      </w:r>
      <w:r w:rsidR="00336F1D" w:rsidRPr="00852CAF">
        <w:rPr>
          <w:rFonts w:ascii="Arial" w:eastAsia="Arial" w:hAnsi="Arial" w:cs="Arial"/>
          <w:sz w:val="22"/>
          <w:szCs w:val="22"/>
        </w:rPr>
        <w:t>Square</w:t>
      </w:r>
      <w:r w:rsidRPr="00852CAF">
        <w:rPr>
          <w:rFonts w:ascii="Arial" w:eastAsia="Arial" w:hAnsi="Arial" w:cs="Arial"/>
          <w:sz w:val="22"/>
          <w:szCs w:val="22"/>
        </w:rPr>
        <w:t xml:space="preserve">, including a balance </w:t>
      </w:r>
      <w:r w:rsidR="00336F1D" w:rsidRPr="00852CAF">
        <w:rPr>
          <w:rFonts w:ascii="Arial" w:eastAsia="Arial" w:hAnsi="Arial" w:cs="Arial"/>
          <w:sz w:val="22"/>
          <w:szCs w:val="22"/>
        </w:rPr>
        <w:t>report emailed and printed after each shift.</w:t>
      </w:r>
    </w:p>
    <w:p w14:paraId="1527971A" w14:textId="09CD64D2" w:rsidR="00FA673B" w:rsidRPr="00852CAF" w:rsidRDefault="00FA673B">
      <w:pPr>
        <w:numPr>
          <w:ilvl w:val="0"/>
          <w:numId w:val="3"/>
        </w:numPr>
        <w:shd w:val="clear" w:color="auto" w:fill="FFFFFF"/>
        <w:spacing w:line="360" w:lineRule="auto"/>
        <w:rPr>
          <w:sz w:val="22"/>
          <w:szCs w:val="22"/>
        </w:rPr>
      </w:pPr>
      <w:r w:rsidRPr="00852CAF">
        <w:rPr>
          <w:rFonts w:ascii="Arial" w:eastAsia="Arial" w:hAnsi="Arial" w:cs="Arial"/>
          <w:sz w:val="22"/>
          <w:szCs w:val="22"/>
        </w:rPr>
        <w:t>Obtain, and account for any floats required from the FVRLFC Treasurer</w:t>
      </w:r>
    </w:p>
    <w:p w14:paraId="65C67628" w14:textId="77777777" w:rsidR="00B15F1E" w:rsidRDefault="00116866">
      <w:pPr>
        <w:numPr>
          <w:ilvl w:val="0"/>
          <w:numId w:val="3"/>
        </w:numPr>
        <w:shd w:val="clear" w:color="auto" w:fill="FFFFFF"/>
        <w:spacing w:line="360" w:lineRule="auto"/>
        <w:rPr>
          <w:sz w:val="22"/>
          <w:szCs w:val="22"/>
        </w:rPr>
      </w:pPr>
      <w:r>
        <w:rPr>
          <w:rFonts w:ascii="Arial" w:eastAsia="Arial" w:hAnsi="Arial" w:cs="Arial"/>
          <w:sz w:val="22"/>
          <w:szCs w:val="22"/>
        </w:rPr>
        <w:t>Oversee security of canteen in terms of money, keys, alarms, locking doors and windows, switching off appliances (except refrigeration) and restricting entry to canteen</w:t>
      </w:r>
    </w:p>
    <w:p w14:paraId="09AFD3F8" w14:textId="77777777" w:rsidR="00B15F1E" w:rsidRDefault="00116866">
      <w:pPr>
        <w:numPr>
          <w:ilvl w:val="0"/>
          <w:numId w:val="3"/>
        </w:numPr>
        <w:shd w:val="clear" w:color="auto" w:fill="FFFFFF"/>
        <w:spacing w:line="360" w:lineRule="auto"/>
        <w:rPr>
          <w:sz w:val="22"/>
          <w:szCs w:val="22"/>
        </w:rPr>
      </w:pPr>
      <w:r>
        <w:rPr>
          <w:rFonts w:ascii="Arial" w:eastAsia="Arial" w:hAnsi="Arial" w:cs="Arial"/>
          <w:sz w:val="22"/>
          <w:szCs w:val="22"/>
        </w:rPr>
        <w:t>Ensure cleaning incidental to the main function of the canteen is carried out daily (</w:t>
      </w:r>
      <w:proofErr w:type="spellStart"/>
      <w:r>
        <w:rPr>
          <w:rFonts w:ascii="Arial" w:eastAsia="Arial" w:hAnsi="Arial" w:cs="Arial"/>
          <w:sz w:val="22"/>
          <w:szCs w:val="22"/>
        </w:rPr>
        <w:t>ie</w:t>
      </w:r>
      <w:proofErr w:type="spellEnd"/>
      <w:r>
        <w:rPr>
          <w:rFonts w:ascii="Arial" w:eastAsia="Arial" w:hAnsi="Arial" w:cs="Arial"/>
          <w:sz w:val="22"/>
          <w:szCs w:val="22"/>
        </w:rPr>
        <w:t xml:space="preserve"> dusting shelves, wiping benches, cleaning equipment) to meet legislative requirements</w:t>
      </w:r>
    </w:p>
    <w:p w14:paraId="3963991A" w14:textId="77777777" w:rsidR="00B15F1E" w:rsidRDefault="00116866">
      <w:pPr>
        <w:numPr>
          <w:ilvl w:val="0"/>
          <w:numId w:val="3"/>
        </w:numPr>
        <w:shd w:val="clear" w:color="auto" w:fill="FFFFFF"/>
        <w:spacing w:after="280" w:line="360" w:lineRule="auto"/>
        <w:rPr>
          <w:sz w:val="22"/>
          <w:szCs w:val="22"/>
        </w:rPr>
      </w:pPr>
      <w:r>
        <w:rPr>
          <w:rFonts w:ascii="Arial" w:eastAsia="Arial" w:hAnsi="Arial" w:cs="Arial"/>
          <w:sz w:val="22"/>
          <w:szCs w:val="22"/>
        </w:rPr>
        <w:t>Identify maintenance issues within the canteen with the committee</w:t>
      </w:r>
    </w:p>
    <w:p w14:paraId="3CF54347" w14:textId="77777777" w:rsidR="00B15F1E" w:rsidRDefault="00116866">
      <w:pPr>
        <w:keepNext/>
        <w:keepLines/>
        <w:shd w:val="clear" w:color="auto" w:fill="000000"/>
        <w:spacing w:before="200" w:after="140" w:line="400" w:lineRule="auto"/>
        <w:ind w:firstLine="113"/>
        <w:rPr>
          <w:rFonts w:ascii="Arial" w:eastAsia="Arial" w:hAnsi="Arial" w:cs="Arial"/>
          <w:b/>
          <w:sz w:val="22"/>
          <w:szCs w:val="22"/>
        </w:rPr>
      </w:pPr>
      <w:r>
        <w:rPr>
          <w:rFonts w:ascii="Arial" w:eastAsia="Arial" w:hAnsi="Arial" w:cs="Arial"/>
          <w:b/>
          <w:color w:val="FFFFFF"/>
          <w:sz w:val="22"/>
          <w:szCs w:val="22"/>
        </w:rPr>
        <w:t>Essential Skills &amp; Requirements</w:t>
      </w:r>
      <w:r>
        <w:rPr>
          <w:rFonts w:ascii="Arial" w:eastAsia="Arial" w:hAnsi="Arial" w:cs="Arial"/>
          <w:b/>
          <w:color w:val="FFFFFF"/>
          <w:sz w:val="22"/>
          <w:szCs w:val="22"/>
        </w:rPr>
        <w:tab/>
      </w:r>
    </w:p>
    <w:p w14:paraId="2822C38D" w14:textId="77777777" w:rsidR="00B15F1E" w:rsidRDefault="00116866">
      <w:pPr>
        <w:numPr>
          <w:ilvl w:val="0"/>
          <w:numId w:val="1"/>
        </w:numPr>
        <w:shd w:val="clear" w:color="auto" w:fill="FFFFFF"/>
        <w:spacing w:before="280" w:line="360" w:lineRule="auto"/>
        <w:rPr>
          <w:rFonts w:ascii="Arial" w:eastAsia="Arial" w:hAnsi="Arial" w:cs="Arial"/>
          <w:sz w:val="22"/>
          <w:szCs w:val="22"/>
        </w:rPr>
      </w:pPr>
      <w:r>
        <w:rPr>
          <w:rFonts w:ascii="Arial" w:eastAsia="Arial" w:hAnsi="Arial" w:cs="Arial"/>
          <w:sz w:val="22"/>
          <w:szCs w:val="22"/>
        </w:rPr>
        <w:t>Understanding of the needs and tastes of the members and club stakeholders</w:t>
      </w:r>
    </w:p>
    <w:p w14:paraId="58B4BA02" w14:textId="77777777" w:rsidR="00B15F1E" w:rsidRDefault="00116866">
      <w:pPr>
        <w:numPr>
          <w:ilvl w:val="0"/>
          <w:numId w:val="1"/>
        </w:numPr>
        <w:shd w:val="clear" w:color="auto" w:fill="FFFFFF"/>
        <w:spacing w:line="360" w:lineRule="auto"/>
        <w:rPr>
          <w:sz w:val="22"/>
          <w:szCs w:val="22"/>
        </w:rPr>
      </w:pPr>
      <w:r>
        <w:rPr>
          <w:rFonts w:ascii="Arial" w:eastAsia="Arial" w:hAnsi="Arial" w:cs="Arial"/>
          <w:sz w:val="22"/>
          <w:szCs w:val="22"/>
        </w:rPr>
        <w:t>Ability to organise and delegate tasks</w:t>
      </w:r>
    </w:p>
    <w:p w14:paraId="2850CB00" w14:textId="77777777" w:rsidR="00B15F1E" w:rsidRDefault="00116866">
      <w:pPr>
        <w:numPr>
          <w:ilvl w:val="0"/>
          <w:numId w:val="1"/>
        </w:numPr>
        <w:shd w:val="clear" w:color="auto" w:fill="FFFFFF"/>
        <w:spacing w:line="360" w:lineRule="auto"/>
        <w:rPr>
          <w:sz w:val="22"/>
          <w:szCs w:val="22"/>
        </w:rPr>
      </w:pPr>
      <w:r>
        <w:rPr>
          <w:rFonts w:ascii="Arial" w:eastAsia="Arial" w:hAnsi="Arial" w:cs="Arial"/>
          <w:sz w:val="22"/>
          <w:szCs w:val="22"/>
        </w:rPr>
        <w:t>Happy to talk to people and relate warmly to volunteers and patrons</w:t>
      </w:r>
    </w:p>
    <w:p w14:paraId="3E888489" w14:textId="77777777" w:rsidR="00B15F1E" w:rsidRDefault="00116866">
      <w:pPr>
        <w:numPr>
          <w:ilvl w:val="0"/>
          <w:numId w:val="1"/>
        </w:numPr>
        <w:shd w:val="clear" w:color="auto" w:fill="FFFFFF"/>
        <w:spacing w:line="360" w:lineRule="auto"/>
        <w:rPr>
          <w:sz w:val="22"/>
          <w:szCs w:val="22"/>
        </w:rPr>
      </w:pPr>
      <w:r>
        <w:rPr>
          <w:rFonts w:ascii="Arial" w:eastAsia="Arial" w:hAnsi="Arial" w:cs="Arial"/>
          <w:sz w:val="22"/>
          <w:szCs w:val="22"/>
        </w:rPr>
        <w:t>Proven ability to work with people collaboratively in a team situation</w:t>
      </w:r>
    </w:p>
    <w:p w14:paraId="165144D4" w14:textId="77777777" w:rsidR="00B15F1E" w:rsidRDefault="00116866">
      <w:pPr>
        <w:numPr>
          <w:ilvl w:val="0"/>
          <w:numId w:val="1"/>
        </w:numPr>
        <w:shd w:val="clear" w:color="auto" w:fill="FFFFFF"/>
        <w:spacing w:line="360" w:lineRule="auto"/>
        <w:rPr>
          <w:sz w:val="22"/>
          <w:szCs w:val="22"/>
        </w:rPr>
      </w:pPr>
      <w:r>
        <w:rPr>
          <w:rFonts w:ascii="Arial" w:eastAsia="Arial" w:hAnsi="Arial" w:cs="Arial"/>
          <w:sz w:val="22"/>
          <w:szCs w:val="22"/>
        </w:rPr>
        <w:t>Have a working knowledge and/or accreditation in line with Safe Food Handling</w:t>
      </w:r>
    </w:p>
    <w:p w14:paraId="46CA3050" w14:textId="62F174B1" w:rsidR="00B15F1E" w:rsidRDefault="00116866">
      <w:pPr>
        <w:numPr>
          <w:ilvl w:val="0"/>
          <w:numId w:val="1"/>
        </w:numPr>
        <w:shd w:val="clear" w:color="auto" w:fill="FFFFFF"/>
        <w:spacing w:line="360" w:lineRule="auto"/>
        <w:rPr>
          <w:sz w:val="22"/>
          <w:szCs w:val="22"/>
        </w:rPr>
      </w:pPr>
      <w:r>
        <w:rPr>
          <w:rFonts w:ascii="Arial" w:eastAsia="Arial" w:hAnsi="Arial" w:cs="Arial"/>
          <w:sz w:val="22"/>
          <w:szCs w:val="22"/>
        </w:rPr>
        <w:t>Proven ability to run a canteen</w:t>
      </w:r>
      <w:r w:rsidR="00FA673B">
        <w:rPr>
          <w:rFonts w:ascii="Arial" w:eastAsia="Arial" w:hAnsi="Arial" w:cs="Arial"/>
          <w:sz w:val="22"/>
          <w:szCs w:val="22"/>
        </w:rPr>
        <w:t xml:space="preserve"> and set pricing and ordering schedules</w:t>
      </w:r>
    </w:p>
    <w:p w14:paraId="55AC48D9" w14:textId="25DDD255" w:rsidR="00852CAF" w:rsidRDefault="00116866">
      <w:pPr>
        <w:numPr>
          <w:ilvl w:val="0"/>
          <w:numId w:val="1"/>
        </w:numPr>
        <w:shd w:val="clear" w:color="auto" w:fill="FFFFFF"/>
        <w:spacing w:after="280" w:line="360" w:lineRule="auto"/>
        <w:rPr>
          <w:rFonts w:ascii="Arial" w:eastAsia="Arial" w:hAnsi="Arial" w:cs="Arial"/>
          <w:sz w:val="22"/>
          <w:szCs w:val="22"/>
        </w:rPr>
      </w:pPr>
      <w:r>
        <w:rPr>
          <w:rFonts w:ascii="Arial" w:eastAsia="Arial" w:hAnsi="Arial" w:cs="Arial"/>
          <w:sz w:val="22"/>
          <w:szCs w:val="22"/>
        </w:rPr>
        <w:t>Maintain confidentiality on relevant matters</w:t>
      </w:r>
    </w:p>
    <w:p w14:paraId="49DADE18" w14:textId="77777777" w:rsidR="00852CAF" w:rsidRDefault="00852CAF">
      <w:pPr>
        <w:rPr>
          <w:rFonts w:ascii="Arial" w:eastAsia="Arial" w:hAnsi="Arial" w:cs="Arial"/>
          <w:sz w:val="22"/>
          <w:szCs w:val="22"/>
        </w:rPr>
      </w:pPr>
      <w:r>
        <w:rPr>
          <w:rFonts w:ascii="Arial" w:eastAsia="Arial" w:hAnsi="Arial" w:cs="Arial"/>
          <w:sz w:val="22"/>
          <w:szCs w:val="22"/>
        </w:rPr>
        <w:br w:type="page"/>
      </w:r>
    </w:p>
    <w:p w14:paraId="4D739A3A" w14:textId="77777777" w:rsidR="00B15F1E" w:rsidRDefault="00116866">
      <w:pPr>
        <w:keepNext/>
        <w:keepLines/>
        <w:shd w:val="clear" w:color="auto" w:fill="000000"/>
        <w:spacing w:before="200" w:after="140" w:line="400" w:lineRule="auto"/>
        <w:ind w:firstLine="113"/>
        <w:rPr>
          <w:rFonts w:ascii="Arial" w:eastAsia="Arial" w:hAnsi="Arial" w:cs="Arial"/>
          <w:b/>
          <w:color w:val="FFFEFE"/>
          <w:sz w:val="22"/>
          <w:szCs w:val="22"/>
        </w:rPr>
      </w:pPr>
      <w:r>
        <w:rPr>
          <w:rFonts w:ascii="Arial" w:eastAsia="Arial" w:hAnsi="Arial" w:cs="Arial"/>
          <w:b/>
          <w:color w:val="FFFEFE"/>
          <w:sz w:val="22"/>
          <w:szCs w:val="22"/>
        </w:rPr>
        <w:lastRenderedPageBreak/>
        <w:t>Terms of Employment</w:t>
      </w:r>
    </w:p>
    <w:p w14:paraId="66F08466" w14:textId="77777777" w:rsidR="00B15F1E" w:rsidRDefault="000D4E75">
      <w:pPr>
        <w:rPr>
          <w:rFonts w:ascii="Arial" w:eastAsia="Arial" w:hAnsi="Arial" w:cs="Arial"/>
          <w:sz w:val="22"/>
          <w:szCs w:val="22"/>
        </w:rPr>
      </w:pPr>
      <w:r>
        <w:rPr>
          <w:rFonts w:ascii="Arial" w:eastAsia="Arial" w:hAnsi="Arial" w:cs="Arial"/>
          <w:sz w:val="22"/>
          <w:szCs w:val="22"/>
        </w:rPr>
        <w:t>S</w:t>
      </w:r>
      <w:r w:rsidR="00116866">
        <w:rPr>
          <w:rFonts w:ascii="Arial" w:eastAsia="Arial" w:hAnsi="Arial" w:cs="Arial"/>
          <w:sz w:val="22"/>
          <w:szCs w:val="22"/>
        </w:rPr>
        <w:t xml:space="preserve">eason (up to and including the club presentation </w:t>
      </w:r>
      <w:r>
        <w:rPr>
          <w:rFonts w:ascii="Arial" w:eastAsia="Arial" w:hAnsi="Arial" w:cs="Arial"/>
          <w:sz w:val="22"/>
          <w:szCs w:val="22"/>
        </w:rPr>
        <w:t>day/</w:t>
      </w:r>
      <w:r w:rsidR="00116866">
        <w:rPr>
          <w:rFonts w:ascii="Arial" w:eastAsia="Arial" w:hAnsi="Arial" w:cs="Arial"/>
          <w:sz w:val="22"/>
          <w:szCs w:val="22"/>
        </w:rPr>
        <w:t>night).</w:t>
      </w:r>
    </w:p>
    <w:p w14:paraId="34143B63" w14:textId="77777777" w:rsidR="00B15F1E" w:rsidRDefault="00B15F1E">
      <w:pPr>
        <w:rPr>
          <w:rFonts w:ascii="Arial" w:eastAsia="Arial" w:hAnsi="Arial" w:cs="Arial"/>
          <w:sz w:val="22"/>
          <w:szCs w:val="22"/>
        </w:rPr>
      </w:pPr>
    </w:p>
    <w:p w14:paraId="073701E3" w14:textId="522A6CCB" w:rsidR="00B15F1E" w:rsidRDefault="00116866">
      <w:pPr>
        <w:rPr>
          <w:rFonts w:ascii="Arial" w:eastAsia="Arial" w:hAnsi="Arial" w:cs="Arial"/>
          <w:sz w:val="22"/>
          <w:szCs w:val="22"/>
        </w:rPr>
      </w:pPr>
      <w:r>
        <w:rPr>
          <w:rFonts w:ascii="Arial" w:eastAsia="Arial" w:hAnsi="Arial" w:cs="Arial"/>
          <w:sz w:val="22"/>
          <w:szCs w:val="22"/>
        </w:rPr>
        <w:t xml:space="preserve">Expected operating times are </w:t>
      </w:r>
      <w:r w:rsidR="00336F1D">
        <w:rPr>
          <w:rFonts w:ascii="Arial" w:eastAsia="Arial" w:hAnsi="Arial" w:cs="Arial"/>
          <w:sz w:val="22"/>
          <w:szCs w:val="22"/>
          <w:highlight w:val="yellow"/>
        </w:rPr>
        <w:t>2 training nights each week</w:t>
      </w:r>
      <w:r w:rsidRPr="000D4E75">
        <w:rPr>
          <w:rFonts w:ascii="Arial" w:eastAsia="Arial" w:hAnsi="Arial" w:cs="Arial"/>
          <w:sz w:val="22"/>
          <w:szCs w:val="22"/>
          <w:highlight w:val="yellow"/>
        </w:rPr>
        <w:t xml:space="preserve"> and Saturday and Sunday</w:t>
      </w:r>
      <w:r w:rsidR="00336F1D">
        <w:rPr>
          <w:rFonts w:ascii="Arial" w:eastAsia="Arial" w:hAnsi="Arial" w:cs="Arial"/>
          <w:sz w:val="22"/>
          <w:szCs w:val="22"/>
          <w:highlight w:val="yellow"/>
        </w:rPr>
        <w:t xml:space="preserve"> at least 1 hour before games commence until last game finishes</w:t>
      </w:r>
      <w:r w:rsidRPr="000D4E75">
        <w:rPr>
          <w:rFonts w:ascii="Arial" w:eastAsia="Arial" w:hAnsi="Arial" w:cs="Arial"/>
          <w:sz w:val="22"/>
          <w:szCs w:val="22"/>
          <w:highlight w:val="yellow"/>
        </w:rPr>
        <w:t>.</w:t>
      </w:r>
    </w:p>
    <w:p w14:paraId="6450086D" w14:textId="77777777" w:rsidR="00B15F1E" w:rsidRDefault="00B15F1E">
      <w:pPr>
        <w:rPr>
          <w:rFonts w:ascii="Arial" w:eastAsia="Arial" w:hAnsi="Arial" w:cs="Arial"/>
          <w:sz w:val="22"/>
          <w:szCs w:val="22"/>
        </w:rPr>
      </w:pPr>
    </w:p>
    <w:p w14:paraId="6D6028D1" w14:textId="77777777" w:rsidR="00B15F1E" w:rsidRDefault="00116866">
      <w:pPr>
        <w:keepNext/>
        <w:keepLines/>
        <w:shd w:val="clear" w:color="auto" w:fill="000000"/>
        <w:spacing w:before="200" w:after="140" w:line="400" w:lineRule="auto"/>
        <w:ind w:firstLine="113"/>
        <w:rPr>
          <w:rFonts w:ascii="Arial" w:eastAsia="Arial" w:hAnsi="Arial" w:cs="Arial"/>
          <w:b/>
          <w:color w:val="FFFEFE"/>
          <w:sz w:val="22"/>
          <w:szCs w:val="22"/>
        </w:rPr>
      </w:pPr>
      <w:r>
        <w:rPr>
          <w:rFonts w:ascii="Arial" w:eastAsia="Arial" w:hAnsi="Arial" w:cs="Arial"/>
          <w:b/>
          <w:color w:val="FFFEFE"/>
          <w:sz w:val="22"/>
          <w:szCs w:val="22"/>
        </w:rPr>
        <w:t>Remuneration</w:t>
      </w:r>
    </w:p>
    <w:p w14:paraId="44D7BA3C" w14:textId="77777777" w:rsidR="00336F1D" w:rsidRDefault="00336F1D" w:rsidP="00336F1D">
      <w:pPr>
        <w:rPr>
          <w:rFonts w:ascii="Arial" w:eastAsia="Arial" w:hAnsi="Arial" w:cs="Arial"/>
          <w:color w:val="FFFFFF"/>
          <w:sz w:val="22"/>
          <w:szCs w:val="22"/>
        </w:rPr>
      </w:pPr>
      <w:r>
        <w:rPr>
          <w:rFonts w:ascii="Arial" w:eastAsia="Arial" w:hAnsi="Arial" w:cs="Arial"/>
          <w:sz w:val="22"/>
          <w:szCs w:val="22"/>
        </w:rPr>
        <w:t>Part of the role is voluntary with an honorarium as agreed at the beginning of each season.</w:t>
      </w:r>
    </w:p>
    <w:p w14:paraId="23106FA2" w14:textId="77777777" w:rsidR="00336F1D" w:rsidRDefault="00336F1D" w:rsidP="00336F1D">
      <w:pPr>
        <w:rPr>
          <w:rFonts w:ascii="Arial" w:eastAsia="Arial" w:hAnsi="Arial" w:cs="Arial"/>
          <w:sz w:val="22"/>
          <w:szCs w:val="22"/>
        </w:rPr>
      </w:pPr>
    </w:p>
    <w:p w14:paraId="1D0AD75C" w14:textId="409C870E" w:rsidR="00B15F1E" w:rsidRDefault="00B15F1E">
      <w:pPr>
        <w:rPr>
          <w:rFonts w:ascii="Arial" w:eastAsia="Arial" w:hAnsi="Arial" w:cs="Arial"/>
          <w:color w:val="FFFFFF"/>
          <w:sz w:val="22"/>
          <w:szCs w:val="22"/>
        </w:rPr>
      </w:pPr>
    </w:p>
    <w:p w14:paraId="43F49A98" w14:textId="77777777" w:rsidR="00B15F1E" w:rsidRDefault="00B15F1E">
      <w:pPr>
        <w:rPr>
          <w:rFonts w:ascii="Arial" w:eastAsia="Arial" w:hAnsi="Arial" w:cs="Arial"/>
          <w:sz w:val="22"/>
          <w:szCs w:val="22"/>
        </w:rPr>
      </w:pPr>
    </w:p>
    <w:p w14:paraId="19DB9F93" w14:textId="77777777" w:rsidR="00B15F1E" w:rsidRDefault="00116866">
      <w:pPr>
        <w:keepNext/>
        <w:keepLines/>
        <w:shd w:val="clear" w:color="auto" w:fill="000000"/>
        <w:spacing w:before="200" w:after="140" w:line="400" w:lineRule="auto"/>
        <w:ind w:firstLine="113"/>
        <w:rPr>
          <w:rFonts w:ascii="Arial" w:eastAsia="Arial" w:hAnsi="Arial" w:cs="Arial"/>
          <w:b/>
          <w:color w:val="FFFEFE"/>
          <w:sz w:val="22"/>
          <w:szCs w:val="22"/>
        </w:rPr>
      </w:pPr>
      <w:r>
        <w:rPr>
          <w:rFonts w:ascii="Arial" w:eastAsia="Arial" w:hAnsi="Arial" w:cs="Arial"/>
          <w:b/>
          <w:color w:val="FFFEFE"/>
          <w:sz w:val="22"/>
          <w:szCs w:val="22"/>
        </w:rPr>
        <w:t>End of Year Hand Over</w:t>
      </w:r>
      <w:bookmarkStart w:id="1" w:name="_GoBack"/>
      <w:bookmarkEnd w:id="1"/>
    </w:p>
    <w:p w14:paraId="19858287" w14:textId="77777777" w:rsidR="00B15F1E" w:rsidRDefault="00B15F1E">
      <w:pPr>
        <w:rPr>
          <w:rFonts w:ascii="Arial" w:eastAsia="Arial" w:hAnsi="Arial" w:cs="Arial"/>
          <w:sz w:val="22"/>
          <w:szCs w:val="22"/>
        </w:rPr>
      </w:pPr>
    </w:p>
    <w:p w14:paraId="31ED2A65" w14:textId="2038E570" w:rsidR="00B15F1E" w:rsidRDefault="00116866">
      <w:pPr>
        <w:rPr>
          <w:rFonts w:ascii="Arial" w:eastAsia="Arial" w:hAnsi="Arial" w:cs="Arial"/>
          <w:color w:val="FFFFFF"/>
          <w:sz w:val="22"/>
          <w:szCs w:val="22"/>
        </w:rPr>
      </w:pPr>
      <w:r>
        <w:rPr>
          <w:rFonts w:ascii="Arial" w:eastAsia="Arial" w:hAnsi="Arial" w:cs="Arial"/>
          <w:sz w:val="22"/>
          <w:szCs w:val="22"/>
        </w:rPr>
        <w:t xml:space="preserve">At the end of each year a key activity of the </w:t>
      </w:r>
      <w:r w:rsidR="0049079E">
        <w:rPr>
          <w:rFonts w:ascii="Arial" w:eastAsia="Arial" w:hAnsi="Arial" w:cs="Arial"/>
          <w:sz w:val="22"/>
          <w:szCs w:val="22"/>
          <w:highlight w:val="white"/>
        </w:rPr>
        <w:t>FVRLFC</w:t>
      </w:r>
      <w:r w:rsidR="000D4E75">
        <w:rPr>
          <w:rFonts w:ascii="Arial" w:eastAsia="Arial" w:hAnsi="Arial" w:cs="Arial"/>
          <w:sz w:val="22"/>
          <w:szCs w:val="22"/>
        </w:rPr>
        <w:t xml:space="preserve"> </w:t>
      </w:r>
      <w:r>
        <w:rPr>
          <w:rFonts w:ascii="Arial" w:eastAsia="Arial" w:hAnsi="Arial" w:cs="Arial"/>
          <w:sz w:val="22"/>
          <w:szCs w:val="22"/>
        </w:rPr>
        <w:t>Canteen Manager will review and revise their position description to ensure it continues to reflect the requirements of the role.  The updated Position Description must be provided to the club secretary prior to the Annual General Meeting each year.</w:t>
      </w:r>
    </w:p>
    <w:p w14:paraId="728024C1" w14:textId="77777777" w:rsidR="00B15F1E" w:rsidRDefault="00B15F1E">
      <w:pPr>
        <w:rPr>
          <w:rFonts w:ascii="Arial" w:eastAsia="Arial" w:hAnsi="Arial" w:cs="Arial"/>
          <w:sz w:val="22"/>
          <w:szCs w:val="22"/>
        </w:rPr>
      </w:pPr>
    </w:p>
    <w:p w14:paraId="390EE591" w14:textId="57343F02" w:rsidR="00B15F1E" w:rsidRDefault="00116866">
      <w:pPr>
        <w:rPr>
          <w:rFonts w:ascii="Arial" w:eastAsia="Arial" w:hAnsi="Arial" w:cs="Arial"/>
          <w:sz w:val="22"/>
          <w:szCs w:val="22"/>
        </w:rPr>
      </w:pPr>
      <w:r>
        <w:rPr>
          <w:rFonts w:ascii="Arial" w:eastAsia="Arial" w:hAnsi="Arial" w:cs="Arial"/>
          <w:sz w:val="22"/>
          <w:szCs w:val="22"/>
        </w:rPr>
        <w:t xml:space="preserve">An important responsibility of outgoing </w:t>
      </w:r>
      <w:r w:rsidR="0049079E">
        <w:rPr>
          <w:rFonts w:ascii="Arial" w:eastAsia="Arial" w:hAnsi="Arial" w:cs="Arial"/>
          <w:sz w:val="22"/>
          <w:szCs w:val="22"/>
          <w:highlight w:val="white"/>
        </w:rPr>
        <w:t>FVRLFC</w:t>
      </w:r>
      <w:r w:rsidR="0049079E">
        <w:rPr>
          <w:rFonts w:ascii="Arial" w:eastAsia="Arial" w:hAnsi="Arial" w:cs="Arial"/>
          <w:sz w:val="22"/>
          <w:szCs w:val="22"/>
        </w:rPr>
        <w:t xml:space="preserve"> </w:t>
      </w:r>
      <w:r>
        <w:rPr>
          <w:rFonts w:ascii="Arial" w:eastAsia="Arial" w:hAnsi="Arial" w:cs="Arial"/>
          <w:sz w:val="22"/>
          <w:szCs w:val="22"/>
        </w:rPr>
        <w:t xml:space="preserve">Canteen Manager is to train, mentor and support the incoming </w:t>
      </w:r>
      <w:r w:rsidR="0049079E">
        <w:rPr>
          <w:rFonts w:ascii="Arial" w:eastAsia="Arial" w:hAnsi="Arial" w:cs="Arial"/>
          <w:sz w:val="22"/>
          <w:szCs w:val="22"/>
          <w:highlight w:val="white"/>
        </w:rPr>
        <w:t>FVRLFC</w:t>
      </w:r>
      <w:r w:rsidR="000D4E75">
        <w:rPr>
          <w:rFonts w:ascii="Arial" w:eastAsia="Arial" w:hAnsi="Arial" w:cs="Arial"/>
          <w:sz w:val="22"/>
          <w:szCs w:val="22"/>
        </w:rPr>
        <w:t xml:space="preserve"> </w:t>
      </w:r>
      <w:r>
        <w:rPr>
          <w:rFonts w:ascii="Arial" w:eastAsia="Arial" w:hAnsi="Arial" w:cs="Arial"/>
          <w:sz w:val="22"/>
          <w:szCs w:val="22"/>
        </w:rPr>
        <w:t>Canteen Manager.</w:t>
      </w:r>
    </w:p>
    <w:p w14:paraId="0B89C36C" w14:textId="77777777" w:rsidR="00B15F1E" w:rsidRDefault="00B15F1E">
      <w:pPr>
        <w:rPr>
          <w:rFonts w:ascii="Arial" w:eastAsia="Arial" w:hAnsi="Arial" w:cs="Arial"/>
          <w:sz w:val="22"/>
          <w:szCs w:val="22"/>
        </w:rPr>
      </w:pPr>
    </w:p>
    <w:p w14:paraId="3F1AAE3F" w14:textId="77777777" w:rsidR="00B15F1E" w:rsidRDefault="00B15F1E">
      <w:pPr>
        <w:rPr>
          <w:rFonts w:ascii="Arial" w:eastAsia="Arial" w:hAnsi="Arial" w:cs="Arial"/>
          <w:sz w:val="14"/>
          <w:szCs w:val="14"/>
        </w:rPr>
      </w:pPr>
    </w:p>
    <w:p w14:paraId="7D9B8093" w14:textId="77777777" w:rsidR="00B15F1E" w:rsidRDefault="00116866">
      <w:pPr>
        <w:keepNext/>
        <w:keepLines/>
        <w:shd w:val="clear" w:color="auto" w:fill="000000"/>
        <w:spacing w:before="200" w:after="140" w:line="400" w:lineRule="auto"/>
        <w:ind w:firstLine="113"/>
        <w:rPr>
          <w:rFonts w:ascii="Arial" w:eastAsia="Arial" w:hAnsi="Arial" w:cs="Arial"/>
          <w:b/>
          <w:color w:val="FFFEFE"/>
          <w:sz w:val="22"/>
          <w:szCs w:val="22"/>
        </w:rPr>
      </w:pPr>
      <w:r>
        <w:rPr>
          <w:rFonts w:ascii="Arial" w:eastAsia="Arial" w:hAnsi="Arial" w:cs="Arial"/>
          <w:b/>
          <w:color w:val="FFFEFE"/>
          <w:sz w:val="22"/>
          <w:szCs w:val="22"/>
        </w:rPr>
        <w:t>Agreement</w:t>
      </w:r>
    </w:p>
    <w:p w14:paraId="51A07180" w14:textId="77777777" w:rsidR="00B15F1E" w:rsidRDefault="00B15F1E">
      <w:pPr>
        <w:spacing w:line="360" w:lineRule="auto"/>
        <w:rPr>
          <w:rFonts w:ascii="Arial" w:eastAsia="Arial" w:hAnsi="Arial" w:cs="Arial"/>
        </w:rPr>
      </w:pPr>
    </w:p>
    <w:p w14:paraId="132F1D22" w14:textId="719C68BD" w:rsidR="00B15F1E" w:rsidRDefault="00116866">
      <w:pPr>
        <w:spacing w:line="360" w:lineRule="auto"/>
        <w:rPr>
          <w:rFonts w:ascii="Arial" w:eastAsia="Arial" w:hAnsi="Arial" w:cs="Arial"/>
        </w:rPr>
      </w:pPr>
      <w:r>
        <w:rPr>
          <w:rFonts w:ascii="Arial" w:eastAsia="Arial" w:hAnsi="Arial" w:cs="Arial"/>
        </w:rPr>
        <w:t xml:space="preserve">I, </w:t>
      </w:r>
      <w:r>
        <w:rPr>
          <w:rFonts w:ascii="Arial" w:eastAsia="Arial" w:hAnsi="Arial" w:cs="Arial"/>
          <w:u w:val="single"/>
        </w:rPr>
        <w:t xml:space="preserve">                                                           </w:t>
      </w:r>
      <w:r>
        <w:rPr>
          <w:rFonts w:ascii="Arial" w:eastAsia="Arial" w:hAnsi="Arial" w:cs="Arial"/>
        </w:rPr>
        <w:t xml:space="preserve">(name), herby agree to accept and undertake the position of </w:t>
      </w:r>
      <w:r w:rsidR="0049079E">
        <w:rPr>
          <w:rFonts w:ascii="Arial" w:eastAsia="Arial" w:hAnsi="Arial" w:cs="Arial"/>
          <w:sz w:val="22"/>
          <w:szCs w:val="22"/>
          <w:highlight w:val="white"/>
        </w:rPr>
        <w:t>FVRLFC</w:t>
      </w:r>
      <w:r w:rsidR="000D4E75">
        <w:rPr>
          <w:rFonts w:ascii="Arial" w:eastAsia="Arial" w:hAnsi="Arial" w:cs="Arial"/>
        </w:rPr>
        <w:t xml:space="preserve"> </w:t>
      </w:r>
      <w:r>
        <w:rPr>
          <w:rFonts w:ascii="Arial" w:eastAsia="Arial" w:hAnsi="Arial" w:cs="Arial"/>
        </w:rPr>
        <w:t>Canteen Manager as outlined in the position description above.</w:t>
      </w:r>
    </w:p>
    <w:p w14:paraId="117D6ED5" w14:textId="77777777" w:rsidR="00B15F1E" w:rsidRDefault="00B15F1E">
      <w:pPr>
        <w:rPr>
          <w:rFonts w:ascii="Arial" w:eastAsia="Arial" w:hAnsi="Arial" w:cs="Arial"/>
        </w:rPr>
      </w:pPr>
    </w:p>
    <w:p w14:paraId="14118DD0" w14:textId="57DDBF61" w:rsidR="00B15F1E" w:rsidRDefault="00EE7B46">
      <w:pPr>
        <w:rPr>
          <w:rFonts w:ascii="Arial" w:eastAsia="Arial" w:hAnsi="Arial" w:cs="Arial"/>
        </w:rPr>
      </w:pPr>
      <w:r>
        <w:rPr>
          <w:rFonts w:ascii="Arial" w:eastAsia="Arial" w:hAnsi="Arial" w:cs="Arial"/>
          <w:noProof/>
        </w:rPr>
        <mc:AlternateContent>
          <mc:Choice Requires="wps">
            <w:drawing>
              <wp:anchor distT="0" distB="0" distL="114300" distR="114300" simplePos="0" relativeHeight="251659264" behindDoc="0" locked="0" layoutInCell="1" allowOverlap="1" wp14:anchorId="7103E099" wp14:editId="16518A67">
                <wp:simplePos x="0" y="0"/>
                <wp:positionH relativeFrom="column">
                  <wp:posOffset>3416299</wp:posOffset>
                </wp:positionH>
                <wp:positionV relativeFrom="paragraph">
                  <wp:posOffset>106045</wp:posOffset>
                </wp:positionV>
                <wp:extent cx="271462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2714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B376E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9pt,8.35pt" to="482.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" strokecolor="black [3200]" strokeweight=".5pt">
                <v:stroke joinstyle="miter"/>
              </v:line>
            </w:pict>
          </mc:Fallback>
        </mc:AlternateContent>
      </w:r>
      <w:r w:rsidR="00116866">
        <w:rPr>
          <w:rFonts w:ascii="Arial" w:eastAsia="Arial" w:hAnsi="Arial" w:cs="Arial"/>
        </w:rPr>
        <w:t xml:space="preserve">Signed: </w:t>
      </w:r>
      <w:r w:rsidR="00116866">
        <w:rPr>
          <w:rFonts w:ascii="Arial" w:eastAsia="Arial" w:hAnsi="Arial" w:cs="Arial"/>
          <w:u w:val="single"/>
        </w:rPr>
        <w:t xml:space="preserve">                                                              </w:t>
      </w:r>
      <w:r w:rsidR="00116866">
        <w:rPr>
          <w:rFonts w:ascii="Arial" w:eastAsia="Arial" w:hAnsi="Arial" w:cs="Arial"/>
        </w:rPr>
        <w:t xml:space="preserve">     Signed:</w:t>
      </w:r>
      <w:r w:rsidR="00116866">
        <w:rPr>
          <w:rFonts w:ascii="Arial" w:eastAsia="Arial" w:hAnsi="Arial" w:cs="Arial"/>
          <w:u w:val="single"/>
        </w:rPr>
        <w:t xml:space="preserve">                                                                  </w:t>
      </w:r>
    </w:p>
    <w:p w14:paraId="007A3364" w14:textId="3E8E8199" w:rsidR="00B15F1E" w:rsidRDefault="00116866">
      <w:pPr>
        <w:rPr>
          <w:rFonts w:ascii="Arial" w:eastAsia="Arial" w:hAnsi="Arial" w:cs="Arial"/>
          <w:sz w:val="14"/>
          <w:szCs w:val="14"/>
        </w:rPr>
      </w:pPr>
      <w:r>
        <w:rPr>
          <w:rFonts w:ascii="Arial" w:eastAsia="Arial" w:hAnsi="Arial" w:cs="Arial"/>
        </w:rPr>
        <w:tab/>
      </w:r>
      <w:r>
        <w:rPr>
          <w:rFonts w:ascii="Arial" w:eastAsia="Arial" w:hAnsi="Arial" w:cs="Arial"/>
        </w:rPr>
        <w:tab/>
      </w:r>
      <w:r>
        <w:rPr>
          <w:rFonts w:ascii="Arial" w:eastAsia="Arial" w:hAnsi="Arial" w:cs="Arial"/>
          <w:sz w:val="14"/>
          <w:szCs w:val="14"/>
        </w:rPr>
        <w:t>(</w:t>
      </w:r>
      <w:r w:rsidR="00EE7B46">
        <w:rPr>
          <w:rFonts w:ascii="Arial" w:eastAsia="Arial" w:hAnsi="Arial" w:cs="Arial"/>
          <w:sz w:val="14"/>
          <w:szCs w:val="14"/>
        </w:rPr>
        <w:t>FVRLFC</w:t>
      </w:r>
      <w:r w:rsidR="000D4E75">
        <w:rPr>
          <w:rFonts w:ascii="Arial" w:eastAsia="Arial" w:hAnsi="Arial" w:cs="Arial"/>
          <w:sz w:val="14"/>
          <w:szCs w:val="14"/>
        </w:rPr>
        <w:t xml:space="preserve"> </w:t>
      </w:r>
      <w:r>
        <w:rPr>
          <w:rFonts w:ascii="Arial" w:eastAsia="Arial" w:hAnsi="Arial" w:cs="Arial"/>
          <w:sz w:val="14"/>
          <w:szCs w:val="14"/>
        </w:rPr>
        <w:t>Canteen Manager)</w:t>
      </w:r>
      <w:r>
        <w:rPr>
          <w:rFonts w:ascii="Arial" w:eastAsia="Arial" w:hAnsi="Arial" w:cs="Arial"/>
        </w:rPr>
        <w:t xml:space="preserve"> </w:t>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r w:rsidR="00DE7A6C">
        <w:rPr>
          <w:rFonts w:ascii="Arial" w:eastAsia="Arial" w:hAnsi="Arial" w:cs="Arial"/>
        </w:rPr>
        <w:tab/>
      </w:r>
      <w:r w:rsidR="00DE7A6C">
        <w:rPr>
          <w:rFonts w:ascii="Arial" w:eastAsia="Arial" w:hAnsi="Arial" w:cs="Arial"/>
        </w:rPr>
        <w:tab/>
      </w:r>
      <w:r>
        <w:rPr>
          <w:rFonts w:ascii="Arial" w:eastAsia="Arial" w:hAnsi="Arial" w:cs="Arial"/>
          <w:sz w:val="14"/>
          <w:szCs w:val="14"/>
        </w:rPr>
        <w:t>(</w:t>
      </w:r>
      <w:r w:rsidR="00EE7B46">
        <w:rPr>
          <w:rFonts w:ascii="Arial" w:eastAsia="Arial" w:hAnsi="Arial" w:cs="Arial"/>
          <w:sz w:val="14"/>
          <w:szCs w:val="14"/>
        </w:rPr>
        <w:t>VFRLFC</w:t>
      </w:r>
      <w:r>
        <w:rPr>
          <w:rFonts w:ascii="Arial" w:eastAsia="Arial" w:hAnsi="Arial" w:cs="Arial"/>
          <w:sz w:val="14"/>
          <w:szCs w:val="14"/>
        </w:rPr>
        <w:t xml:space="preserve"> President)</w:t>
      </w:r>
    </w:p>
    <w:p w14:paraId="6B123A19" w14:textId="77777777" w:rsidR="00B15F1E" w:rsidRDefault="00B15F1E">
      <w:pPr>
        <w:rPr>
          <w:rFonts w:ascii="Arial" w:eastAsia="Arial" w:hAnsi="Arial" w:cs="Arial"/>
          <w:sz w:val="14"/>
          <w:szCs w:val="14"/>
        </w:rPr>
      </w:pPr>
    </w:p>
    <w:p w14:paraId="354BC8D2" w14:textId="2B3553FD" w:rsidR="00B15F1E" w:rsidRDefault="00B15F1E">
      <w:pPr>
        <w:rPr>
          <w:rFonts w:ascii="Arial" w:eastAsia="Arial" w:hAnsi="Arial" w:cs="Arial"/>
        </w:rPr>
      </w:pPr>
    </w:p>
    <w:p w14:paraId="3763E958" w14:textId="37A880E3" w:rsidR="00B15F1E" w:rsidRDefault="00116866">
      <w:pPr>
        <w:rPr>
          <w:rFonts w:ascii="Arial" w:eastAsia="Arial" w:hAnsi="Arial" w:cs="Arial"/>
          <w:sz w:val="14"/>
          <w:szCs w:val="14"/>
        </w:rPr>
      </w:pPr>
      <w:r>
        <w:rPr>
          <w:rFonts w:ascii="Arial" w:eastAsia="Arial" w:hAnsi="Arial" w:cs="Arial"/>
        </w:rPr>
        <w:t xml:space="preserve">Date: </w:t>
      </w:r>
      <w:r>
        <w:rPr>
          <w:rFonts w:ascii="Arial" w:eastAsia="Arial" w:hAnsi="Arial" w:cs="Arial"/>
          <w:u w:val="single"/>
        </w:rPr>
        <w:t xml:space="preserve">                                                                 </w:t>
      </w:r>
      <w:r>
        <w:rPr>
          <w:rFonts w:ascii="Arial" w:eastAsia="Arial" w:hAnsi="Arial" w:cs="Arial"/>
        </w:rPr>
        <w:t xml:space="preserve">         Date:</w:t>
      </w:r>
      <w:r>
        <w:rPr>
          <w:rFonts w:ascii="Arial" w:eastAsia="Arial" w:hAnsi="Arial" w:cs="Arial"/>
          <w:u w:val="single"/>
        </w:rPr>
        <w:t xml:space="preserve">                                                                     </w:t>
      </w:r>
    </w:p>
    <w:p w14:paraId="0EFBB2A2" w14:textId="5665613A" w:rsidR="00B15F1E" w:rsidRDefault="00EE7B46">
      <w:pPr>
        <w:rPr>
          <w:rFonts w:ascii="Arial" w:eastAsia="Arial" w:hAnsi="Arial" w:cs="Arial"/>
          <w:sz w:val="14"/>
          <w:szCs w:val="14"/>
        </w:rPr>
      </w:pPr>
      <w:r>
        <w:rPr>
          <w:rFonts w:ascii="Arial" w:eastAsia="Arial" w:hAnsi="Arial" w:cs="Arial"/>
          <w:noProof/>
        </w:rPr>
        <mc:AlternateContent>
          <mc:Choice Requires="wps">
            <w:drawing>
              <wp:anchor distT="0" distB="0" distL="114300" distR="114300" simplePos="0" relativeHeight="251661312" behindDoc="0" locked="0" layoutInCell="1" allowOverlap="1" wp14:anchorId="0FED9CD0" wp14:editId="7C4CDB5B">
                <wp:simplePos x="0" y="0"/>
                <wp:positionH relativeFrom="column">
                  <wp:posOffset>3419475</wp:posOffset>
                </wp:positionH>
                <wp:positionV relativeFrom="paragraph">
                  <wp:posOffset>5715</wp:posOffset>
                </wp:positionV>
                <wp:extent cx="271462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27146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D9D3491"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9.25pt,.45pt" to="48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" strokecolor="windowText" strokeweight=".5pt">
                <v:stroke joinstyle="miter"/>
              </v:line>
            </w:pict>
          </mc:Fallback>
        </mc:AlternateContent>
      </w:r>
    </w:p>
    <w:p w14:paraId="6900A646" w14:textId="4AD16065" w:rsidR="00B15F1E" w:rsidRDefault="00B15F1E">
      <w:pPr>
        <w:rPr>
          <w:rFonts w:ascii="Arial" w:eastAsia="Arial" w:hAnsi="Arial" w:cs="Arial"/>
          <w:sz w:val="14"/>
          <w:szCs w:val="14"/>
        </w:rPr>
      </w:pPr>
    </w:p>
    <w:sectPr w:rsidR="00B15F1E">
      <w:headerReference w:type="even" r:id="rId7"/>
      <w:headerReference w:type="default" r:id="rId8"/>
      <w:footerReference w:type="even" r:id="rId9"/>
      <w:footerReference w:type="default" r:id="rId10"/>
      <w:headerReference w:type="first" r:id="rId11"/>
      <w:footerReference w:type="first" r:id="rId12"/>
      <w:pgSz w:w="11900" w:h="16840"/>
      <w:pgMar w:top="1276" w:right="680" w:bottom="680" w:left="68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890F7" w14:textId="77777777" w:rsidR="00BD4B17" w:rsidRDefault="00BD4B17">
      <w:r>
        <w:separator/>
      </w:r>
    </w:p>
  </w:endnote>
  <w:endnote w:type="continuationSeparator" w:id="0">
    <w:p w14:paraId="66269395" w14:textId="77777777" w:rsidR="00BD4B17" w:rsidRDefault="00BD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Helvetica Neue">
    <w:altName w:val="Arial"/>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49EA6" w14:textId="77777777" w:rsidR="00B15F1E" w:rsidRDefault="00B15F1E">
    <w:pPr>
      <w:tabs>
        <w:tab w:val="center" w:pos="4513"/>
        <w:tab w:val="right" w:pos="9026"/>
      </w:tabs>
      <w:spacing w:after="39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0575A" w14:textId="579E3DEE" w:rsidR="00B15F1E" w:rsidRPr="00852CAF" w:rsidRDefault="00E43EB5">
    <w:pPr>
      <w:tabs>
        <w:tab w:val="center" w:pos="4320"/>
        <w:tab w:val="right" w:pos="8640"/>
      </w:tabs>
      <w:spacing w:after="397"/>
      <w:ind w:right="360"/>
      <w:rPr>
        <w:rFonts w:ascii="Arial" w:eastAsia="Times New Roman" w:hAnsi="Arial" w:cs="Arial"/>
      </w:rPr>
    </w:pPr>
    <w:r w:rsidRPr="00852CAF">
      <w:rPr>
        <w:rFonts w:ascii="Arial" w:hAnsi="Arial" w:cs="Arial"/>
        <w:noProof/>
      </w:rPr>
      <w:drawing>
        <wp:anchor distT="0" distB="0" distL="114300" distR="114300" simplePos="0" relativeHeight="251660288" behindDoc="0" locked="0" layoutInCell="1" allowOverlap="1" wp14:anchorId="13775290" wp14:editId="45175162">
          <wp:simplePos x="0" y="0"/>
          <wp:positionH relativeFrom="margin">
            <wp:posOffset>6149975</wp:posOffset>
          </wp:positionH>
          <wp:positionV relativeFrom="paragraph">
            <wp:posOffset>39370</wp:posOffset>
          </wp:positionV>
          <wp:extent cx="683914" cy="68818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914" cy="688180"/>
                  </a:xfrm>
                  <a:prstGeom prst="rect">
                    <a:avLst/>
                  </a:prstGeom>
                  <a:noFill/>
                </pic:spPr>
              </pic:pic>
            </a:graphicData>
          </a:graphic>
          <wp14:sizeRelH relativeFrom="margin">
            <wp14:pctWidth>0</wp14:pctWidth>
          </wp14:sizeRelH>
          <wp14:sizeRelV relativeFrom="margin">
            <wp14:pctHeight>0</wp14:pctHeight>
          </wp14:sizeRelV>
        </wp:anchor>
      </w:drawing>
    </w:r>
    <w:r w:rsidR="00852CAF" w:rsidRPr="00852CAF">
      <w:rPr>
        <w:rFonts w:ascii="Arial" w:eastAsia="Times New Roman" w:hAnsi="Arial" w:cs="Arial"/>
      </w:rPr>
      <w:t xml:space="preserve">February 2020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85C33" w14:textId="57F842D5" w:rsidR="00B15F1E" w:rsidRDefault="00F348C8">
    <w:pPr>
      <w:tabs>
        <w:tab w:val="center" w:pos="4513"/>
        <w:tab w:val="right" w:pos="9026"/>
      </w:tabs>
      <w:spacing w:after="397"/>
    </w:pPr>
    <w:r>
      <w:rPr>
        <w:noProof/>
      </w:rPr>
      <w:drawing>
        <wp:anchor distT="0" distB="0" distL="114300" distR="114300" simplePos="0" relativeHeight="251659264" behindDoc="0" locked="0" layoutInCell="1" allowOverlap="1" wp14:anchorId="675CB3A9" wp14:editId="4255CD4C">
          <wp:simplePos x="0" y="0"/>
          <wp:positionH relativeFrom="margin">
            <wp:align>right</wp:align>
          </wp:positionH>
          <wp:positionV relativeFrom="paragraph">
            <wp:posOffset>29607</wp:posOffset>
          </wp:positionV>
          <wp:extent cx="645814" cy="649843"/>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814" cy="649843"/>
                  </a:xfrm>
                  <a:prstGeom prst="rect">
                    <a:avLst/>
                  </a:prstGeom>
                  <a:noFill/>
                </pic:spPr>
              </pic:pic>
            </a:graphicData>
          </a:graphic>
          <wp14:sizeRelH relativeFrom="margin">
            <wp14:pctWidth>0</wp14:pctWidth>
          </wp14:sizeRelH>
          <wp14:sizeRelV relativeFrom="margin">
            <wp14:pctHeight>0</wp14:pctHeight>
          </wp14:sizeRelV>
        </wp:anchor>
      </w:drawing>
    </w:r>
    <w:r w:rsidR="00852CAF">
      <w:t>February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A2836" w14:textId="77777777" w:rsidR="00BD4B17" w:rsidRDefault="00BD4B17">
      <w:r>
        <w:separator/>
      </w:r>
    </w:p>
  </w:footnote>
  <w:footnote w:type="continuationSeparator" w:id="0">
    <w:p w14:paraId="2CED9BE8" w14:textId="77777777" w:rsidR="00BD4B17" w:rsidRDefault="00BD4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59FF1" w14:textId="77777777" w:rsidR="00B15F1E" w:rsidRDefault="00B15F1E">
    <w:pPr>
      <w:tabs>
        <w:tab w:val="center" w:pos="4513"/>
        <w:tab w:val="right" w:pos="9026"/>
      </w:tabs>
      <w:spacing w:before="6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9291C" w14:textId="77777777" w:rsidR="00B15F1E" w:rsidRDefault="00DE7A6C">
    <w:pPr>
      <w:spacing w:before="680"/>
      <w:rPr>
        <w:rFonts w:ascii="Times New Roman" w:eastAsia="Times New Roman" w:hAnsi="Times New Roman" w:cs="Times New Roman"/>
      </w:rPr>
    </w:pPr>
    <w:r>
      <w:rPr>
        <w:noProof/>
      </w:rPr>
      <mc:AlternateContent>
        <mc:Choice Requires="wps">
          <w:drawing>
            <wp:anchor distT="0" distB="0" distL="114300" distR="114300" simplePos="0" relativeHeight="251655168" behindDoc="0" locked="0" layoutInCell="1" hidden="0" allowOverlap="1" wp14:anchorId="056EE792" wp14:editId="4B53A5E9">
              <wp:simplePos x="0" y="0"/>
              <wp:positionH relativeFrom="margin">
                <wp:posOffset>3349625</wp:posOffset>
              </wp:positionH>
              <wp:positionV relativeFrom="paragraph">
                <wp:posOffset>266700</wp:posOffset>
              </wp:positionV>
              <wp:extent cx="3876675" cy="389255"/>
              <wp:effectExtent l="0" t="0" r="9525" b="0"/>
              <wp:wrapNone/>
              <wp:docPr id="5" name="Parallelogram 5"/>
              <wp:cNvGraphicFramePr/>
              <a:graphic xmlns:a="http://schemas.openxmlformats.org/drawingml/2006/main">
                <a:graphicData uri="http://schemas.microsoft.com/office/word/2010/wordprocessingShape">
                  <wps:wsp>
                    <wps:cNvSpPr/>
                    <wps:spPr>
                      <a:xfrm>
                        <a:off x="0" y="0"/>
                        <a:ext cx="3876675" cy="389255"/>
                      </a:xfrm>
                      <a:prstGeom prst="parallelogram">
                        <a:avLst>
                          <a:gd name="adj" fmla="val 25000"/>
                        </a:avLst>
                      </a:prstGeom>
                      <a:solidFill>
                        <a:srgbClr val="0040C0"/>
                      </a:solidFill>
                      <a:ln>
                        <a:noFill/>
                      </a:ln>
                    </wps:spPr>
                    <wps:txbx>
                      <w:txbxContent>
                        <w:p w14:paraId="6A6F8743" w14:textId="26097E0A" w:rsidR="00B15F1E" w:rsidRDefault="0049079E">
                          <w:pPr>
                            <w:textDirection w:val="btLr"/>
                          </w:pPr>
                          <w:r>
                            <w:rPr>
                              <w:rFonts w:ascii="Arial" w:eastAsia="Arial" w:hAnsi="Arial" w:cs="Arial"/>
                              <w:b/>
                              <w:color w:val="FFFFFF"/>
                              <w:sz w:val="28"/>
                            </w:rPr>
                            <w:t xml:space="preserve">Valleys Diehards </w:t>
                          </w:r>
                          <w:r w:rsidR="00116866">
                            <w:rPr>
                              <w:rFonts w:ascii="Arial" w:eastAsia="Arial" w:hAnsi="Arial" w:cs="Arial"/>
                              <w:b/>
                              <w:color w:val="FFFFFF"/>
                              <w:sz w:val="28"/>
                            </w:rPr>
                            <w:t xml:space="preserve">Canteen Manager </w:t>
                          </w:r>
                        </w:p>
                      </w:txbxContent>
                    </wps:txbx>
                    <wps:bodyPr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6EE792"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 o:spid="_x0000_s1026" type="#_x0000_t7" style="position:absolute;margin-left:263.75pt;margin-top:21pt;width:305.25pt;height:30.6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" adj="542" fillcolor="#0040c0" stroked="f">
              <v:textbox inset="2.53958mm,1.2694mm,2.53958mm,1.2694mm">
                <w:txbxContent>
                  <w:p w14:paraId="6A6F8743" w14:textId="26097E0A" w:rsidR="00B15F1E" w:rsidRDefault="0049079E">
                    <w:pPr>
                      <w:textDirection w:val="btLr"/>
                    </w:pPr>
                    <w:r>
                      <w:rPr>
                        <w:rFonts w:ascii="Arial" w:eastAsia="Arial" w:hAnsi="Arial" w:cs="Arial"/>
                        <w:b/>
                        <w:color w:val="FFFFFF"/>
                        <w:sz w:val="28"/>
                      </w:rPr>
                      <w:t xml:space="preserve">Valleys Diehards </w:t>
                    </w:r>
                    <w:r w:rsidR="00116866">
                      <w:rPr>
                        <w:rFonts w:ascii="Arial" w:eastAsia="Arial" w:hAnsi="Arial" w:cs="Arial"/>
                        <w:b/>
                        <w:color w:val="FFFFFF"/>
                        <w:sz w:val="28"/>
                      </w:rPr>
                      <w:t xml:space="preserve">Canteen Manager </w:t>
                    </w:r>
                  </w:p>
                </w:txbxContent>
              </v:textbox>
              <w10:wrap anchorx="margin"/>
            </v:shape>
          </w:pict>
        </mc:Fallback>
      </mc:AlternateContent>
    </w:r>
    <w:r w:rsidR="00116866">
      <w:rPr>
        <w:rFonts w:ascii="Arial" w:eastAsia="Arial" w:hAnsi="Arial" w:cs="Arial"/>
        <w:b/>
        <w:sz w:val="22"/>
        <w:szCs w:val="22"/>
        <w:u w:val="single"/>
      </w:rPr>
      <w:t>Position Description &amp; Agreement</w:t>
    </w:r>
    <w:r w:rsidR="00116866">
      <w:t xml:space="preserve"> </w:t>
    </w:r>
    <w:r w:rsidR="00116866">
      <w:br/>
    </w:r>
    <w:r w:rsidR="00116866">
      <w:rPr>
        <w:noProof/>
      </w:rPr>
      <mc:AlternateContent>
        <mc:Choice Requires="wps">
          <w:drawing>
            <wp:anchor distT="0" distB="0" distL="0" distR="0" simplePos="0" relativeHeight="251654144" behindDoc="1" locked="0" layoutInCell="1" hidden="0" allowOverlap="1" wp14:anchorId="16BF7732" wp14:editId="4A4C7EEC">
              <wp:simplePos x="0" y="0"/>
              <wp:positionH relativeFrom="margin">
                <wp:posOffset>127000</wp:posOffset>
              </wp:positionH>
              <wp:positionV relativeFrom="paragraph">
                <wp:posOffset>660400</wp:posOffset>
              </wp:positionV>
              <wp:extent cx="114300" cy="177800"/>
              <wp:effectExtent l="0" t="0" r="0" b="0"/>
              <wp:wrapSquare wrapText="bothSides" distT="0" distB="0" distL="0" distR="0"/>
              <wp:docPr id="6" name="Rectangle 6"/>
              <wp:cNvGraphicFramePr/>
              <a:graphic xmlns:a="http://schemas.openxmlformats.org/drawingml/2006/main">
                <a:graphicData uri="http://schemas.microsoft.com/office/word/2010/wordprocessingShape">
                  <wps:wsp>
                    <wps:cNvSpPr/>
                    <wps:spPr>
                      <a:xfrm>
                        <a:off x="5291708" y="3690465"/>
                        <a:ext cx="108585" cy="179070"/>
                      </a:xfrm>
                      <a:prstGeom prst="rect">
                        <a:avLst/>
                      </a:prstGeom>
                      <a:noFill/>
                      <a:ln>
                        <a:noFill/>
                      </a:ln>
                    </wps:spPr>
                    <wps:txbx>
                      <w:txbxContent>
                        <w:p w14:paraId="7B921132" w14:textId="77777777" w:rsidR="00B15F1E" w:rsidRDefault="00B15F1E">
                          <w:pPr>
                            <w:textDirection w:val="btLr"/>
                          </w:pPr>
                        </w:p>
                      </w:txbxContent>
                    </wps:txbx>
                    <wps:bodyPr wrap="square" lIns="0" tIns="0" rIns="0" bIns="0" anchor="t" anchorCtr="0"/>
                  </wps:wsp>
                </a:graphicData>
              </a:graphic>
            </wp:anchor>
          </w:drawing>
        </mc:Choice>
        <mc:Fallback>
          <w:pict>
            <v:rect id="Rectangle 6" o:spid="_x0000_s1027" style="position:absolute;margin-left:10pt;margin-top:52pt;width:9pt;height:14pt;z-index:-25166080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" filled="f" stroked="f">
              <v:textbox inset="0,0,0,0">
                <w:txbxContent>
                  <w:p w:rsidR="00B15F1E" w:rsidRDefault="00B15F1E">
                    <w:pPr>
                      <w:textDirection w:val="btLr"/>
                    </w:pPr>
                  </w:p>
                </w:txbxContent>
              </v:textbox>
              <w10:wrap type="square" anchorx="margin"/>
            </v:rect>
          </w:pict>
        </mc:Fallback>
      </mc:AlternateContent>
    </w:r>
  </w:p>
  <w:p w14:paraId="207AF00A" w14:textId="77777777" w:rsidR="00B15F1E" w:rsidRDefault="00116866">
    <w:pPr>
      <w:tabs>
        <w:tab w:val="left" w:pos="2712"/>
        <w:tab w:val="left" w:pos="3708"/>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3F89" w14:textId="365C04C1" w:rsidR="00B15F1E" w:rsidRDefault="00F348C8">
    <w:pPr>
      <w:spacing w:before="680" w:line="216" w:lineRule="auto"/>
      <w:rPr>
        <w:rFonts w:ascii="Times New Roman" w:eastAsia="Times New Roman" w:hAnsi="Times New Roman" w:cs="Times New Roman"/>
        <w:sz w:val="40"/>
        <w:szCs w:val="40"/>
        <w:u w:val="single"/>
      </w:rPr>
    </w:pPr>
    <w:r>
      <w:rPr>
        <w:rFonts w:ascii="Times New Roman" w:eastAsia="Times New Roman" w:hAnsi="Times New Roman" w:cs="Times New Roman"/>
        <w:noProof/>
        <w:sz w:val="40"/>
        <w:szCs w:val="40"/>
        <w:u w:val="single"/>
      </w:rPr>
      <w:drawing>
        <wp:anchor distT="0" distB="0" distL="114300" distR="114300" simplePos="0" relativeHeight="251658240" behindDoc="0" locked="0" layoutInCell="1" allowOverlap="1" wp14:anchorId="08CFE402" wp14:editId="37F421BE">
          <wp:simplePos x="0" y="0"/>
          <wp:positionH relativeFrom="margin">
            <wp:align>right</wp:align>
          </wp:positionH>
          <wp:positionV relativeFrom="paragraph">
            <wp:posOffset>209550</wp:posOffset>
          </wp:positionV>
          <wp:extent cx="1017905" cy="10242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1024255"/>
                  </a:xfrm>
                  <a:prstGeom prst="rect">
                    <a:avLst/>
                  </a:prstGeom>
                  <a:noFill/>
                </pic:spPr>
              </pic:pic>
            </a:graphicData>
          </a:graphic>
        </wp:anchor>
      </w:drawing>
    </w:r>
    <w:r w:rsidR="00116866">
      <w:rPr>
        <w:noProof/>
      </w:rPr>
      <mc:AlternateContent>
        <mc:Choice Requires="wps">
          <w:drawing>
            <wp:anchor distT="0" distB="0" distL="114300" distR="114300" simplePos="0" relativeHeight="251656192" behindDoc="0" locked="0" layoutInCell="1" hidden="0" allowOverlap="1" wp14:anchorId="311E07C4" wp14:editId="53F82526">
              <wp:simplePos x="0" y="0"/>
              <wp:positionH relativeFrom="margin">
                <wp:posOffset>0</wp:posOffset>
              </wp:positionH>
              <wp:positionV relativeFrom="paragraph">
                <wp:posOffset>101600</wp:posOffset>
              </wp:positionV>
              <wp:extent cx="5118100" cy="457200"/>
              <wp:effectExtent l="0" t="0" r="0" b="0"/>
              <wp:wrapNone/>
              <wp:docPr id="7" name="Rectangle 7"/>
              <wp:cNvGraphicFramePr/>
              <a:graphic xmlns:a="http://schemas.openxmlformats.org/drawingml/2006/main">
                <a:graphicData uri="http://schemas.microsoft.com/office/word/2010/wordprocessingShape">
                  <wps:wsp>
                    <wps:cNvSpPr/>
                    <wps:spPr>
                      <a:xfrm>
                        <a:off x="2785680" y="3555845"/>
                        <a:ext cx="5120640" cy="448310"/>
                      </a:xfrm>
                      <a:prstGeom prst="rect">
                        <a:avLst/>
                      </a:prstGeom>
                      <a:noFill/>
                      <a:ln>
                        <a:noFill/>
                      </a:ln>
                    </wps:spPr>
                    <wps:txbx>
                      <w:txbxContent>
                        <w:p w14:paraId="06EA6D6B" w14:textId="77777777" w:rsidR="00B15F1E" w:rsidRDefault="00116866">
                          <w:pPr>
                            <w:spacing w:line="215" w:lineRule="auto"/>
                            <w:textDirection w:val="btLr"/>
                          </w:pPr>
                          <w:r>
                            <w:rPr>
                              <w:rFonts w:ascii="Arial" w:eastAsia="Arial" w:hAnsi="Arial" w:cs="Arial"/>
                              <w:b/>
                              <w:sz w:val="40"/>
                              <w:u w:val="single"/>
                            </w:rPr>
                            <w:t>Position Description and Agreement</w:t>
                          </w:r>
                        </w:p>
                      </w:txbxContent>
                    </wps:txbx>
                    <wps:bodyPr wrap="square" lIns="91425" tIns="45700" rIns="91425" bIns="45700" anchor="b" anchorCtr="0"/>
                  </wps:wsp>
                </a:graphicData>
              </a:graphic>
            </wp:anchor>
          </w:drawing>
        </mc:Choice>
        <mc:Fallback>
          <w:pict>
            <v:rect w14:anchorId="311E07C4" id="Rectangle 7" o:spid="_x0000_s1028" style="position:absolute;margin-left:0;margin-top:8pt;width:403pt;height:36pt;z-index:251657728;visibility:visible;mso-wrap-style:square;mso-wrap-distance-left:9pt;mso-wrap-distance-top:0;mso-wrap-distance-right:9pt;mso-wrap-distance-bottom:0;mso-position-horizontal:absolute;mso-position-horizontal-relative:margin;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" filled="f" stroked="f">
              <v:textbox inset="2.53958mm,1.2694mm,2.53958mm,1.2694mm">
                <w:txbxContent>
                  <w:p w14:paraId="06EA6D6B" w14:textId="77777777" w:rsidR="00B15F1E" w:rsidRDefault="00116866">
                    <w:pPr>
                      <w:spacing w:line="215" w:lineRule="auto"/>
                      <w:textDirection w:val="btLr"/>
                    </w:pPr>
                    <w:r>
                      <w:rPr>
                        <w:rFonts w:ascii="Arial" w:eastAsia="Arial" w:hAnsi="Arial" w:cs="Arial"/>
                        <w:b/>
                        <w:sz w:val="40"/>
                        <w:u w:val="single"/>
                      </w:rPr>
                      <w:t>Position Description and Agreement</w:t>
                    </w:r>
                  </w:p>
                </w:txbxContent>
              </v:textbox>
              <w10:wrap anchorx="margin"/>
            </v:rect>
          </w:pict>
        </mc:Fallback>
      </mc:AlternateContent>
    </w:r>
  </w:p>
  <w:p w14:paraId="211A17A7" w14:textId="77777777" w:rsidR="00B15F1E" w:rsidRDefault="00B15F1E">
    <w:pPr>
      <w:spacing w:line="216" w:lineRule="auto"/>
      <w:rPr>
        <w:rFonts w:ascii="Times New Roman" w:eastAsia="Times New Roman" w:hAnsi="Times New Roman" w:cs="Times New Roman"/>
        <w:sz w:val="40"/>
        <w:szCs w:val="40"/>
        <w:u w:val="single"/>
      </w:rPr>
    </w:pPr>
  </w:p>
  <w:p w14:paraId="010A33F2" w14:textId="77777777" w:rsidR="00B15F1E" w:rsidRDefault="00B15F1E">
    <w:pPr>
      <w:spacing w:line="216" w:lineRule="auto"/>
      <w:rPr>
        <w:rFonts w:ascii="Times New Roman" w:eastAsia="Times New Roman" w:hAnsi="Times New Roman" w:cs="Times New Roman"/>
        <w:sz w:val="40"/>
        <w:szCs w:val="40"/>
        <w:u w:val="single"/>
      </w:rPr>
    </w:pPr>
  </w:p>
  <w:p w14:paraId="7F7768F5" w14:textId="77777777" w:rsidR="00B15F1E" w:rsidRDefault="00DE7A6C">
    <w:pPr>
      <w:tabs>
        <w:tab w:val="center" w:pos="4513"/>
        <w:tab w:val="right" w:pos="9026"/>
      </w:tabs>
    </w:pPr>
    <w:r>
      <w:rPr>
        <w:noProof/>
      </w:rPr>
      <mc:AlternateContent>
        <mc:Choice Requires="wps">
          <w:drawing>
            <wp:anchor distT="0" distB="0" distL="114300" distR="114300" simplePos="0" relativeHeight="251657216" behindDoc="1" locked="0" layoutInCell="1" hidden="0" allowOverlap="1" wp14:anchorId="3299ABAB" wp14:editId="3A86400A">
              <wp:simplePos x="0" y="0"/>
              <wp:positionH relativeFrom="margin">
                <wp:posOffset>-117475</wp:posOffset>
              </wp:positionH>
              <wp:positionV relativeFrom="paragraph">
                <wp:posOffset>255905</wp:posOffset>
              </wp:positionV>
              <wp:extent cx="7242175" cy="398780"/>
              <wp:effectExtent l="0" t="0" r="0" b="1270"/>
              <wp:wrapSquare wrapText="bothSides" distT="0" distB="0" distL="114300" distR="114300"/>
              <wp:docPr id="8" name="Parallelogram 8"/>
              <wp:cNvGraphicFramePr/>
              <a:graphic xmlns:a="http://schemas.openxmlformats.org/drawingml/2006/main">
                <a:graphicData uri="http://schemas.microsoft.com/office/word/2010/wordprocessingShape">
                  <wps:wsp>
                    <wps:cNvSpPr/>
                    <wps:spPr>
                      <a:xfrm>
                        <a:off x="0" y="0"/>
                        <a:ext cx="7242175" cy="398780"/>
                      </a:xfrm>
                      <a:prstGeom prst="parallelogram">
                        <a:avLst>
                          <a:gd name="adj" fmla="val 25000"/>
                        </a:avLst>
                      </a:prstGeom>
                      <a:solidFill>
                        <a:srgbClr val="0040C0"/>
                      </a:solidFill>
                      <a:ln>
                        <a:noFill/>
                      </a:ln>
                    </wps:spPr>
                    <wps:txbx>
                      <w:txbxContent>
                        <w:p w14:paraId="0EAA0A19" w14:textId="458551B4" w:rsidR="00B15F1E" w:rsidRPr="000D4E75" w:rsidRDefault="000D4E75">
                          <w:pPr>
                            <w:ind w:left="-141" w:hanging="141"/>
                            <w:textDirection w:val="btLr"/>
                            <w:rPr>
                              <w:color w:val="FFFFFF" w:themeColor="background1"/>
                            </w:rPr>
                          </w:pPr>
                          <w:r>
                            <w:rPr>
                              <w:rFonts w:ascii="Arial" w:eastAsia="Arial" w:hAnsi="Arial" w:cs="Arial"/>
                              <w:b/>
                              <w:sz w:val="28"/>
                            </w:rPr>
                            <w:t xml:space="preserve">   </w:t>
                          </w:r>
                          <w:r w:rsidR="00FA673B">
                            <w:rPr>
                              <w:rFonts w:ascii="Arial" w:eastAsia="Arial" w:hAnsi="Arial" w:cs="Arial"/>
                              <w:b/>
                              <w:color w:val="FFFFFF" w:themeColor="background1"/>
                              <w:sz w:val="28"/>
                            </w:rPr>
                            <w:t xml:space="preserve">Fortitude Valley Rugby League Football Club </w:t>
                          </w:r>
                          <w:r w:rsidR="00116866" w:rsidRPr="000D4E75">
                            <w:rPr>
                              <w:rFonts w:ascii="Arial" w:eastAsia="Arial" w:hAnsi="Arial" w:cs="Arial"/>
                              <w:b/>
                              <w:color w:val="FFFFFF" w:themeColor="background1"/>
                              <w:sz w:val="28"/>
                            </w:rPr>
                            <w:t xml:space="preserve">Canteen </w:t>
                          </w:r>
                          <w:r>
                            <w:rPr>
                              <w:rFonts w:ascii="Arial" w:eastAsia="Arial" w:hAnsi="Arial" w:cs="Arial"/>
                              <w:b/>
                              <w:color w:val="FFFFFF" w:themeColor="background1"/>
                              <w:sz w:val="28"/>
                            </w:rPr>
                            <w:t>M</w:t>
                          </w:r>
                          <w:r w:rsidR="00116866" w:rsidRPr="000D4E75">
                            <w:rPr>
                              <w:rFonts w:ascii="Arial" w:eastAsia="Arial" w:hAnsi="Arial" w:cs="Arial"/>
                              <w:b/>
                              <w:color w:val="FFFFFF" w:themeColor="background1"/>
                              <w:sz w:val="28"/>
                            </w:rPr>
                            <w:t>anager</w:t>
                          </w:r>
                        </w:p>
                      </w:txbxContent>
                    </wps:txbx>
                    <wps:bodyPr wrap="square" lIns="91425" tIns="45700" rIns="91425" bIns="45700" anchor="ctr" anchorCtr="0"/>
                  </wps:wsp>
                </a:graphicData>
              </a:graphic>
              <wp14:sizeRelH relativeFrom="margin">
                <wp14:pctWidth>0</wp14:pctWidth>
              </wp14:sizeRelH>
            </wp:anchor>
          </w:drawing>
        </mc:Choice>
        <mc:Fallback>
          <w:pict>
            <v:shapetype w14:anchorId="3299ABAB"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8" o:spid="_x0000_s1029" type="#_x0000_t7" style="position:absolute;margin-left:-9.25pt;margin-top:20.15pt;width:570.25pt;height:31.4pt;z-index:-251657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" adj="297" fillcolor="#0040c0" stroked="f">
              <v:textbox inset="2.53958mm,1.2694mm,2.53958mm,1.2694mm">
                <w:txbxContent>
                  <w:p w14:paraId="0EAA0A19" w14:textId="458551B4" w:rsidR="00B15F1E" w:rsidRPr="000D4E75" w:rsidRDefault="000D4E75">
                    <w:pPr>
                      <w:ind w:left="-141" w:hanging="141"/>
                      <w:textDirection w:val="btLr"/>
                      <w:rPr>
                        <w:color w:val="FFFFFF" w:themeColor="background1"/>
                      </w:rPr>
                    </w:pPr>
                    <w:r>
                      <w:rPr>
                        <w:rFonts w:ascii="Arial" w:eastAsia="Arial" w:hAnsi="Arial" w:cs="Arial"/>
                        <w:b/>
                        <w:sz w:val="28"/>
                      </w:rPr>
                      <w:t xml:space="preserve">   </w:t>
                    </w:r>
                    <w:r w:rsidR="00FA673B">
                      <w:rPr>
                        <w:rFonts w:ascii="Arial" w:eastAsia="Arial" w:hAnsi="Arial" w:cs="Arial"/>
                        <w:b/>
                        <w:color w:val="FFFFFF" w:themeColor="background1"/>
                        <w:sz w:val="28"/>
                      </w:rPr>
                      <w:t xml:space="preserve">Fortitude Valley Rugby League Football Club </w:t>
                    </w:r>
                    <w:r w:rsidR="00116866" w:rsidRPr="000D4E75">
                      <w:rPr>
                        <w:rFonts w:ascii="Arial" w:eastAsia="Arial" w:hAnsi="Arial" w:cs="Arial"/>
                        <w:b/>
                        <w:color w:val="FFFFFF" w:themeColor="background1"/>
                        <w:sz w:val="28"/>
                      </w:rPr>
                      <w:t xml:space="preserve">Canteen </w:t>
                    </w:r>
                    <w:r>
                      <w:rPr>
                        <w:rFonts w:ascii="Arial" w:eastAsia="Arial" w:hAnsi="Arial" w:cs="Arial"/>
                        <w:b/>
                        <w:color w:val="FFFFFF" w:themeColor="background1"/>
                        <w:sz w:val="28"/>
                      </w:rPr>
                      <w:t>M</w:t>
                    </w:r>
                    <w:r w:rsidR="00116866" w:rsidRPr="000D4E75">
                      <w:rPr>
                        <w:rFonts w:ascii="Arial" w:eastAsia="Arial" w:hAnsi="Arial" w:cs="Arial"/>
                        <w:b/>
                        <w:color w:val="FFFFFF" w:themeColor="background1"/>
                        <w:sz w:val="28"/>
                      </w:rPr>
                      <w:t>anager</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2B82"/>
    <w:multiLevelType w:val="multilevel"/>
    <w:tmpl w:val="9F864A2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1" w15:restartNumberingAfterBreak="0">
    <w:nsid w:val="41870CF2"/>
    <w:multiLevelType w:val="multilevel"/>
    <w:tmpl w:val="C95C6C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66A81010"/>
    <w:multiLevelType w:val="multilevel"/>
    <w:tmpl w:val="AF96BE8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F1E"/>
    <w:rsid w:val="000B75F0"/>
    <w:rsid w:val="000D4E75"/>
    <w:rsid w:val="00116866"/>
    <w:rsid w:val="001A7AEF"/>
    <w:rsid w:val="001C00D8"/>
    <w:rsid w:val="002E334D"/>
    <w:rsid w:val="00336F1D"/>
    <w:rsid w:val="00362FA1"/>
    <w:rsid w:val="00476830"/>
    <w:rsid w:val="0049079E"/>
    <w:rsid w:val="004E4B23"/>
    <w:rsid w:val="005A6393"/>
    <w:rsid w:val="00850E12"/>
    <w:rsid w:val="00852CAF"/>
    <w:rsid w:val="00AD31DA"/>
    <w:rsid w:val="00B15F1E"/>
    <w:rsid w:val="00B95C96"/>
    <w:rsid w:val="00BD4B17"/>
    <w:rsid w:val="00C35BE7"/>
    <w:rsid w:val="00DC01CA"/>
    <w:rsid w:val="00DD0BF3"/>
    <w:rsid w:val="00DE7A6C"/>
    <w:rsid w:val="00E43EB5"/>
    <w:rsid w:val="00EE7B46"/>
    <w:rsid w:val="00F03BF7"/>
    <w:rsid w:val="00F348C8"/>
    <w:rsid w:val="00FA673B"/>
    <w:rsid w:val="00FC09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2CB0B"/>
  <w15:docId w15:val="{6A0E0868-7E54-4337-A9AB-BFFCFB1E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color w:val="000000"/>
        <w:lang w:val="en-AU" w:eastAsia="en-AU" w:bidi="ar-SA"/>
      </w:rPr>
    </w:rPrDefault>
    <w:pPrDefault>
      <w:pPr>
        <w:pBdr>
          <w:top w:val="nil"/>
          <w:left w:val="nil"/>
          <w:bottom w:val="nil"/>
          <w:right w:val="nil"/>
          <w:between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348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Vanderwal</dc:creator>
  <cp:lastModifiedBy>Janice McLoughlin</cp:lastModifiedBy>
  <cp:revision>2</cp:revision>
  <dcterms:created xsi:type="dcterms:W3CDTF">2020-02-25T02:36:00Z</dcterms:created>
  <dcterms:modified xsi:type="dcterms:W3CDTF">2020-02-25T02:36:00Z</dcterms:modified>
</cp:coreProperties>
</file>