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8AB0F" w14:textId="77777777" w:rsidR="00A03A84" w:rsidRDefault="00322359">
      <w:pPr>
        <w:keepNext/>
        <w:keepLines/>
        <w:shd w:val="clear" w:color="auto" w:fill="000000"/>
        <w:spacing w:before="200" w:after="140" w:line="400" w:lineRule="auto"/>
        <w:ind w:firstLine="113"/>
        <w:rPr>
          <w:rFonts w:ascii="Arial" w:eastAsia="Arial" w:hAnsi="Arial" w:cs="Arial"/>
          <w:b/>
          <w:color w:val="FFFFFF"/>
          <w:sz w:val="22"/>
          <w:szCs w:val="22"/>
        </w:rPr>
      </w:pPr>
      <w:r>
        <w:rPr>
          <w:rFonts w:ascii="Arial" w:eastAsia="Arial" w:hAnsi="Arial" w:cs="Arial"/>
          <w:b/>
          <w:color w:val="FFFFFF"/>
          <w:sz w:val="22"/>
          <w:szCs w:val="22"/>
        </w:rPr>
        <w:t>Purpose</w:t>
      </w:r>
    </w:p>
    <w:p w14:paraId="762742C6" w14:textId="77777777" w:rsidR="002B2A44" w:rsidRDefault="002B2A44">
      <w:pPr>
        <w:spacing w:line="360" w:lineRule="auto"/>
        <w:jc w:val="both"/>
        <w:rPr>
          <w:rFonts w:ascii="Arial" w:eastAsia="Arial" w:hAnsi="Arial" w:cs="Arial"/>
          <w:sz w:val="22"/>
          <w:szCs w:val="22"/>
        </w:rPr>
      </w:pPr>
    </w:p>
    <w:p w14:paraId="5B39AE73" w14:textId="77777777" w:rsidR="00A03A84" w:rsidRDefault="00322359">
      <w:pPr>
        <w:spacing w:line="360" w:lineRule="auto"/>
        <w:jc w:val="both"/>
        <w:rPr>
          <w:rFonts w:ascii="Arial" w:eastAsia="Arial" w:hAnsi="Arial" w:cs="Arial"/>
          <w:color w:val="FFFFFF"/>
          <w:sz w:val="22"/>
          <w:szCs w:val="22"/>
        </w:rPr>
      </w:pPr>
      <w:r>
        <w:rPr>
          <w:rFonts w:ascii="Arial" w:eastAsia="Arial" w:hAnsi="Arial" w:cs="Arial"/>
          <w:sz w:val="22"/>
          <w:szCs w:val="22"/>
        </w:rPr>
        <w:t xml:space="preserve">The </w:t>
      </w:r>
      <w:r w:rsidR="00894537">
        <w:rPr>
          <w:rFonts w:ascii="Arial" w:eastAsia="Arial" w:hAnsi="Arial" w:cs="Arial"/>
          <w:sz w:val="22"/>
          <w:szCs w:val="22"/>
        </w:rPr>
        <w:t xml:space="preserve">Fortitude Valley </w:t>
      </w:r>
      <w:r w:rsidR="00025371">
        <w:rPr>
          <w:rFonts w:ascii="Arial" w:eastAsia="Arial" w:hAnsi="Arial" w:cs="Arial"/>
          <w:sz w:val="22"/>
          <w:szCs w:val="22"/>
        </w:rPr>
        <w:t xml:space="preserve">Rugby League Football </w:t>
      </w:r>
      <w:r w:rsidR="008F52A5">
        <w:rPr>
          <w:rFonts w:ascii="Arial" w:eastAsia="Arial" w:hAnsi="Arial" w:cs="Arial"/>
          <w:sz w:val="22"/>
          <w:szCs w:val="22"/>
        </w:rPr>
        <w:t>Club</w:t>
      </w:r>
      <w:r w:rsidR="00E31C84">
        <w:rPr>
          <w:rFonts w:ascii="Arial" w:eastAsia="Arial" w:hAnsi="Arial" w:cs="Arial"/>
          <w:sz w:val="22"/>
          <w:szCs w:val="22"/>
        </w:rPr>
        <w:t xml:space="preserve"> </w:t>
      </w:r>
      <w:r w:rsidR="00894537">
        <w:rPr>
          <w:rFonts w:ascii="Arial" w:eastAsia="Arial" w:hAnsi="Arial" w:cs="Arial"/>
          <w:sz w:val="22"/>
          <w:szCs w:val="22"/>
        </w:rPr>
        <w:t xml:space="preserve">– Junior Division </w:t>
      </w:r>
      <w:r>
        <w:rPr>
          <w:rFonts w:ascii="Arial" w:eastAsia="Arial" w:hAnsi="Arial" w:cs="Arial"/>
          <w:sz w:val="22"/>
          <w:szCs w:val="22"/>
        </w:rPr>
        <w:t>(</w:t>
      </w:r>
      <w:bookmarkStart w:id="0" w:name="_Hlk5184996"/>
      <w:r w:rsidR="00894537">
        <w:rPr>
          <w:rFonts w:ascii="Arial" w:eastAsia="Arial" w:hAnsi="Arial" w:cs="Arial"/>
          <w:sz w:val="22"/>
          <w:szCs w:val="22"/>
        </w:rPr>
        <w:t>FVRLFC</w:t>
      </w:r>
      <w:bookmarkEnd w:id="0"/>
      <w:r>
        <w:rPr>
          <w:rFonts w:ascii="Arial" w:eastAsia="Arial" w:hAnsi="Arial" w:cs="Arial"/>
          <w:sz w:val="22"/>
          <w:szCs w:val="22"/>
        </w:rPr>
        <w:t xml:space="preserve">) Treasurer is responsible for ensuring the </w:t>
      </w:r>
      <w:r w:rsidR="008F52A5">
        <w:rPr>
          <w:rFonts w:ascii="Arial" w:eastAsia="Arial" w:hAnsi="Arial" w:cs="Arial"/>
          <w:sz w:val="22"/>
          <w:szCs w:val="22"/>
        </w:rPr>
        <w:t>Committee</w:t>
      </w:r>
      <w:r>
        <w:rPr>
          <w:rFonts w:ascii="Arial" w:eastAsia="Arial" w:hAnsi="Arial" w:cs="Arial"/>
          <w:sz w:val="22"/>
          <w:szCs w:val="22"/>
        </w:rPr>
        <w:t xml:space="preserve"> is empowered to manage the financial affairs of the </w:t>
      </w:r>
      <w:r w:rsidR="00894537">
        <w:rPr>
          <w:rFonts w:ascii="Arial" w:eastAsia="Arial" w:hAnsi="Arial" w:cs="Arial"/>
          <w:sz w:val="22"/>
          <w:szCs w:val="22"/>
        </w:rPr>
        <w:t>FVRLFC</w:t>
      </w:r>
      <w:r>
        <w:rPr>
          <w:rFonts w:ascii="Arial" w:eastAsia="Arial" w:hAnsi="Arial" w:cs="Arial"/>
          <w:sz w:val="22"/>
          <w:szCs w:val="22"/>
        </w:rPr>
        <w:t xml:space="preserve">, is responsible for protection of the </w:t>
      </w:r>
      <w:r w:rsidR="00894537">
        <w:rPr>
          <w:rFonts w:ascii="Arial" w:eastAsia="Arial" w:hAnsi="Arial" w:cs="Arial"/>
          <w:sz w:val="22"/>
          <w:szCs w:val="22"/>
        </w:rPr>
        <w:t>FVRLFC</w:t>
      </w:r>
      <w:r>
        <w:rPr>
          <w:rFonts w:ascii="Arial" w:eastAsia="Arial" w:hAnsi="Arial" w:cs="Arial"/>
          <w:sz w:val="22"/>
          <w:szCs w:val="22"/>
        </w:rPr>
        <w:t xml:space="preserve"> cash, assets and the volunteers who handle them, ensuring the collection of all revenues and payment of all financial obligations.</w:t>
      </w:r>
    </w:p>
    <w:p w14:paraId="4EE649D1" w14:textId="77777777" w:rsidR="00A03A84" w:rsidRDefault="00A03A84">
      <w:pPr>
        <w:spacing w:line="360" w:lineRule="auto"/>
        <w:jc w:val="both"/>
        <w:rPr>
          <w:rFonts w:ascii="Arial" w:eastAsia="Arial" w:hAnsi="Arial" w:cs="Arial"/>
          <w:sz w:val="22"/>
          <w:szCs w:val="22"/>
        </w:rPr>
      </w:pPr>
    </w:p>
    <w:p w14:paraId="73AAC12C" w14:textId="43237250" w:rsidR="00A03A84" w:rsidRDefault="00322359">
      <w:pPr>
        <w:spacing w:line="360" w:lineRule="auto"/>
        <w:jc w:val="both"/>
        <w:rPr>
          <w:rFonts w:ascii="Arial" w:eastAsia="Arial" w:hAnsi="Arial" w:cs="Arial"/>
          <w:sz w:val="22"/>
          <w:szCs w:val="22"/>
        </w:rPr>
      </w:pPr>
      <w:r>
        <w:rPr>
          <w:rFonts w:ascii="Arial" w:eastAsia="Arial" w:hAnsi="Arial" w:cs="Arial"/>
          <w:sz w:val="22"/>
          <w:szCs w:val="22"/>
        </w:rPr>
        <w:t xml:space="preserve">The </w:t>
      </w:r>
      <w:r w:rsidR="00894537">
        <w:rPr>
          <w:rFonts w:ascii="Arial" w:eastAsia="Arial" w:hAnsi="Arial" w:cs="Arial"/>
          <w:sz w:val="22"/>
          <w:szCs w:val="22"/>
        </w:rPr>
        <w:t>FVRLFC</w:t>
      </w:r>
      <w:r>
        <w:rPr>
          <w:rFonts w:ascii="Arial" w:eastAsia="Arial" w:hAnsi="Arial" w:cs="Arial"/>
          <w:sz w:val="22"/>
          <w:szCs w:val="22"/>
        </w:rPr>
        <w:t xml:space="preserve"> Treasurer must also ensure that all financial transactions are recorded in the </w:t>
      </w:r>
      <w:r w:rsidR="008F52A5">
        <w:rPr>
          <w:rFonts w:ascii="Arial" w:eastAsia="Arial" w:hAnsi="Arial" w:cs="Arial"/>
          <w:sz w:val="22"/>
          <w:szCs w:val="22"/>
        </w:rPr>
        <w:t>club</w:t>
      </w:r>
      <w:r>
        <w:rPr>
          <w:rFonts w:ascii="Arial" w:eastAsia="Arial" w:hAnsi="Arial" w:cs="Arial"/>
          <w:sz w:val="22"/>
          <w:szCs w:val="22"/>
        </w:rPr>
        <w:t xml:space="preserve">’s accounts and producing the </w:t>
      </w:r>
      <w:r w:rsidR="00E31C84">
        <w:rPr>
          <w:rFonts w:ascii="Arial" w:eastAsia="Arial" w:hAnsi="Arial" w:cs="Arial"/>
          <w:sz w:val="22"/>
          <w:szCs w:val="22"/>
        </w:rPr>
        <w:t xml:space="preserve">FVRLFC </w:t>
      </w:r>
      <w:r>
        <w:rPr>
          <w:rFonts w:ascii="Arial" w:eastAsia="Arial" w:hAnsi="Arial" w:cs="Arial"/>
          <w:sz w:val="22"/>
          <w:szCs w:val="22"/>
        </w:rPr>
        <w:t xml:space="preserve">financial reports for presentation to the </w:t>
      </w:r>
      <w:r w:rsidR="008F52A5">
        <w:rPr>
          <w:rFonts w:ascii="Arial" w:eastAsia="Arial" w:hAnsi="Arial" w:cs="Arial"/>
          <w:sz w:val="22"/>
          <w:szCs w:val="22"/>
        </w:rPr>
        <w:t>committee</w:t>
      </w:r>
      <w:r w:rsidR="00E31C84">
        <w:rPr>
          <w:rFonts w:ascii="Arial" w:eastAsia="Arial" w:hAnsi="Arial" w:cs="Arial"/>
          <w:sz w:val="22"/>
          <w:szCs w:val="22"/>
        </w:rPr>
        <w:t xml:space="preserve"> and</w:t>
      </w:r>
      <w:r>
        <w:rPr>
          <w:rFonts w:ascii="Arial" w:eastAsia="Arial" w:hAnsi="Arial" w:cs="Arial"/>
          <w:sz w:val="22"/>
          <w:szCs w:val="22"/>
        </w:rPr>
        <w:t xml:space="preserve"> the members at the AGM, as well as complying with all financial reporting obligations contained in the </w:t>
      </w:r>
      <w:r w:rsidR="00894537">
        <w:rPr>
          <w:rFonts w:ascii="Arial" w:eastAsia="Arial" w:hAnsi="Arial" w:cs="Arial"/>
          <w:sz w:val="22"/>
          <w:szCs w:val="22"/>
        </w:rPr>
        <w:t>FVRLFC</w:t>
      </w:r>
      <w:r>
        <w:rPr>
          <w:rFonts w:ascii="Arial" w:eastAsia="Arial" w:hAnsi="Arial" w:cs="Arial"/>
          <w:sz w:val="22"/>
          <w:szCs w:val="22"/>
        </w:rPr>
        <w:t xml:space="preserve"> rules and the Incorporated Associations legislation.</w:t>
      </w:r>
    </w:p>
    <w:p w14:paraId="78C1A48D" w14:textId="77777777" w:rsidR="004F7C02" w:rsidRDefault="004F7C02">
      <w:pPr>
        <w:spacing w:line="360" w:lineRule="auto"/>
        <w:jc w:val="both"/>
        <w:rPr>
          <w:rFonts w:ascii="Arial" w:eastAsia="Arial" w:hAnsi="Arial" w:cs="Arial"/>
          <w:sz w:val="22"/>
          <w:szCs w:val="22"/>
        </w:rPr>
      </w:pPr>
    </w:p>
    <w:p w14:paraId="37D2A0E5" w14:textId="77777777" w:rsidR="00152E09" w:rsidRDefault="00152E09" w:rsidP="00152E09">
      <w:pPr>
        <w:tabs>
          <w:tab w:val="left" w:pos="360"/>
        </w:tabs>
        <w:spacing w:line="360" w:lineRule="auto"/>
        <w:rPr>
          <w:rFonts w:ascii="Arial" w:eastAsia="Arial" w:hAnsi="Arial" w:cs="Arial"/>
          <w:sz w:val="22"/>
          <w:szCs w:val="22"/>
        </w:rPr>
      </w:pPr>
      <w:r>
        <w:rPr>
          <w:rFonts w:ascii="Arial" w:eastAsia="Arial" w:hAnsi="Arial" w:cs="Arial"/>
          <w:sz w:val="22"/>
          <w:szCs w:val="22"/>
        </w:rPr>
        <w:t xml:space="preserve">The </w:t>
      </w:r>
      <w:r w:rsidR="00894537">
        <w:rPr>
          <w:rFonts w:ascii="Arial" w:eastAsia="Arial" w:hAnsi="Arial" w:cs="Arial"/>
          <w:sz w:val="22"/>
          <w:szCs w:val="22"/>
        </w:rPr>
        <w:t>FVRLFC</w:t>
      </w:r>
      <w:r>
        <w:rPr>
          <w:rFonts w:ascii="Arial" w:eastAsia="Arial" w:hAnsi="Arial" w:cs="Arial"/>
          <w:sz w:val="22"/>
          <w:szCs w:val="22"/>
        </w:rPr>
        <w:t xml:space="preserve"> Treasurer will also </w:t>
      </w:r>
      <w:r w:rsidR="008F52A5">
        <w:rPr>
          <w:rFonts w:ascii="Arial" w:eastAsia="Arial" w:hAnsi="Arial" w:cs="Arial"/>
          <w:sz w:val="22"/>
          <w:szCs w:val="22"/>
        </w:rPr>
        <w:t xml:space="preserve">support the Canteen </w:t>
      </w:r>
      <w:r w:rsidR="00025371">
        <w:rPr>
          <w:rFonts w:ascii="Arial" w:eastAsia="Arial" w:hAnsi="Arial" w:cs="Arial"/>
          <w:sz w:val="22"/>
          <w:szCs w:val="22"/>
        </w:rPr>
        <w:t>Coordinator</w:t>
      </w:r>
      <w:r w:rsidR="00894537">
        <w:rPr>
          <w:rFonts w:ascii="Arial" w:eastAsia="Arial" w:hAnsi="Arial" w:cs="Arial"/>
          <w:sz w:val="22"/>
          <w:szCs w:val="22"/>
        </w:rPr>
        <w:t xml:space="preserve">, </w:t>
      </w:r>
      <w:r w:rsidR="00025371">
        <w:rPr>
          <w:rFonts w:ascii="Arial" w:eastAsia="Arial" w:hAnsi="Arial" w:cs="Arial"/>
          <w:sz w:val="22"/>
          <w:szCs w:val="22"/>
        </w:rPr>
        <w:t>Bar Coordinator</w:t>
      </w:r>
      <w:r w:rsidR="00894537">
        <w:rPr>
          <w:rFonts w:ascii="Arial" w:eastAsia="Arial" w:hAnsi="Arial" w:cs="Arial"/>
          <w:sz w:val="22"/>
          <w:szCs w:val="22"/>
        </w:rPr>
        <w:t>, Merchandise Coordinator and Assistant Treasurer</w:t>
      </w:r>
      <w:r w:rsidR="008F52A5">
        <w:rPr>
          <w:rFonts w:ascii="Arial" w:eastAsia="Arial" w:hAnsi="Arial" w:cs="Arial"/>
          <w:sz w:val="22"/>
          <w:szCs w:val="22"/>
        </w:rPr>
        <w:t xml:space="preserve"> in the operations of the </w:t>
      </w:r>
      <w:r w:rsidR="00894537">
        <w:rPr>
          <w:rFonts w:ascii="Arial" w:eastAsia="Arial" w:hAnsi="Arial" w:cs="Arial"/>
          <w:sz w:val="22"/>
          <w:szCs w:val="22"/>
        </w:rPr>
        <w:t>FVRLFC.</w:t>
      </w:r>
    </w:p>
    <w:p w14:paraId="26734BC8" w14:textId="77777777" w:rsidR="00152E09" w:rsidRDefault="00152E09">
      <w:pPr>
        <w:spacing w:line="360" w:lineRule="auto"/>
        <w:jc w:val="both"/>
        <w:rPr>
          <w:rFonts w:ascii="Arial" w:eastAsia="Arial" w:hAnsi="Arial" w:cs="Arial"/>
          <w:sz w:val="22"/>
          <w:szCs w:val="22"/>
        </w:rPr>
      </w:pPr>
    </w:p>
    <w:p w14:paraId="302F0249" w14:textId="77777777" w:rsidR="00A03A84" w:rsidRDefault="00322359">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FFF"/>
          <w:sz w:val="22"/>
          <w:szCs w:val="22"/>
        </w:rPr>
        <w:t>Key Roles and Responsibilities</w:t>
      </w:r>
    </w:p>
    <w:p w14:paraId="16778111" w14:textId="77777777" w:rsidR="00A03A84" w:rsidRDefault="00A03A84">
      <w:pPr>
        <w:spacing w:line="276" w:lineRule="auto"/>
        <w:jc w:val="both"/>
        <w:rPr>
          <w:rFonts w:ascii="Arial" w:eastAsia="Arial" w:hAnsi="Arial" w:cs="Arial"/>
          <w:b/>
          <w:color w:val="FFFFFF"/>
          <w:sz w:val="22"/>
          <w:szCs w:val="22"/>
        </w:rPr>
      </w:pPr>
    </w:p>
    <w:p w14:paraId="019F14CA" w14:textId="77777777" w:rsidR="00A03A84" w:rsidRPr="00152E09" w:rsidRDefault="00322359">
      <w:pPr>
        <w:spacing w:line="276" w:lineRule="auto"/>
        <w:jc w:val="both"/>
        <w:rPr>
          <w:rFonts w:ascii="Arial" w:eastAsia="Arial" w:hAnsi="Arial" w:cs="Arial"/>
          <w:b/>
          <w:sz w:val="22"/>
          <w:szCs w:val="22"/>
        </w:rPr>
      </w:pPr>
      <w:r w:rsidRPr="00152E09">
        <w:rPr>
          <w:rFonts w:ascii="Arial" w:eastAsia="Arial" w:hAnsi="Arial" w:cs="Arial"/>
          <w:b/>
          <w:sz w:val="22"/>
          <w:szCs w:val="22"/>
        </w:rPr>
        <w:t xml:space="preserve">Empowering the </w:t>
      </w:r>
      <w:r w:rsidR="002B2A44" w:rsidRPr="00152E09">
        <w:rPr>
          <w:rFonts w:ascii="Arial" w:eastAsia="Arial" w:hAnsi="Arial" w:cs="Arial"/>
          <w:b/>
          <w:sz w:val="22"/>
          <w:szCs w:val="22"/>
        </w:rPr>
        <w:t>board</w:t>
      </w:r>
      <w:r w:rsidRPr="00152E09">
        <w:rPr>
          <w:rFonts w:ascii="Arial" w:eastAsia="Arial" w:hAnsi="Arial" w:cs="Arial"/>
          <w:b/>
          <w:sz w:val="22"/>
          <w:szCs w:val="22"/>
        </w:rPr>
        <w:t xml:space="preserve"> to manage the financial affairs of the </w:t>
      </w:r>
      <w:r w:rsidR="00894537" w:rsidRPr="00894537">
        <w:rPr>
          <w:rFonts w:ascii="Arial" w:eastAsia="Arial" w:hAnsi="Arial" w:cs="Arial"/>
          <w:b/>
          <w:sz w:val="22"/>
          <w:szCs w:val="22"/>
        </w:rPr>
        <w:t>FVRLFC</w:t>
      </w:r>
    </w:p>
    <w:p w14:paraId="4EED31EB" w14:textId="77777777" w:rsidR="00A03A84" w:rsidRPr="00152E09" w:rsidRDefault="00A03A84">
      <w:pPr>
        <w:spacing w:line="360" w:lineRule="auto"/>
        <w:rPr>
          <w:rFonts w:ascii="Arial" w:eastAsia="Arial" w:hAnsi="Arial" w:cs="Arial"/>
          <w:sz w:val="22"/>
          <w:szCs w:val="22"/>
        </w:rPr>
      </w:pPr>
    </w:p>
    <w:p w14:paraId="7CA0E879" w14:textId="77777777" w:rsidR="003706BC" w:rsidRDefault="003706BC">
      <w:pPr>
        <w:numPr>
          <w:ilvl w:val="0"/>
          <w:numId w:val="3"/>
        </w:numPr>
        <w:spacing w:line="360" w:lineRule="auto"/>
        <w:ind w:left="629" w:hanging="448"/>
        <w:contextualSpacing/>
        <w:rPr>
          <w:sz w:val="22"/>
          <w:szCs w:val="22"/>
        </w:rPr>
      </w:pPr>
      <w:r w:rsidRPr="00152E09">
        <w:rPr>
          <w:sz w:val="22"/>
          <w:szCs w:val="22"/>
        </w:rPr>
        <w:t xml:space="preserve">Ensure the </w:t>
      </w:r>
      <w:r w:rsidR="008F52A5">
        <w:rPr>
          <w:sz w:val="22"/>
          <w:szCs w:val="22"/>
        </w:rPr>
        <w:t>club</w:t>
      </w:r>
      <w:r w:rsidRPr="00152E09">
        <w:rPr>
          <w:sz w:val="22"/>
          <w:szCs w:val="22"/>
        </w:rPr>
        <w:t xml:space="preserve"> remains financially sustainable, by </w:t>
      </w:r>
      <w:r w:rsidR="00025371">
        <w:rPr>
          <w:sz w:val="22"/>
          <w:szCs w:val="22"/>
        </w:rPr>
        <w:t>overseeing the generation of</w:t>
      </w:r>
      <w:r w:rsidR="00E31C84">
        <w:rPr>
          <w:sz w:val="22"/>
          <w:szCs w:val="22"/>
        </w:rPr>
        <w:t xml:space="preserve"> </w:t>
      </w:r>
      <w:r w:rsidR="004F7C02">
        <w:rPr>
          <w:sz w:val="22"/>
          <w:szCs w:val="22"/>
        </w:rPr>
        <w:t xml:space="preserve">surplus and/or sponsorship of </w:t>
      </w:r>
      <w:r w:rsidRPr="00152E09">
        <w:rPr>
          <w:sz w:val="22"/>
          <w:szCs w:val="22"/>
        </w:rPr>
        <w:t>$</w:t>
      </w:r>
      <w:r w:rsidR="001E60A6">
        <w:rPr>
          <w:sz w:val="22"/>
          <w:szCs w:val="22"/>
        </w:rPr>
        <w:t>45,000</w:t>
      </w:r>
      <w:r w:rsidRPr="00152E09">
        <w:rPr>
          <w:sz w:val="22"/>
          <w:szCs w:val="22"/>
        </w:rPr>
        <w:t xml:space="preserve"> each year</w:t>
      </w:r>
      <w:r w:rsidR="00E31C84">
        <w:rPr>
          <w:sz w:val="22"/>
          <w:szCs w:val="22"/>
        </w:rPr>
        <w:t xml:space="preserve"> </w:t>
      </w:r>
      <w:r w:rsidR="004F7C02">
        <w:rPr>
          <w:sz w:val="22"/>
          <w:szCs w:val="22"/>
        </w:rPr>
        <w:t xml:space="preserve">to cover </w:t>
      </w:r>
      <w:r w:rsidR="00025371">
        <w:rPr>
          <w:sz w:val="22"/>
          <w:szCs w:val="22"/>
        </w:rPr>
        <w:t>club</w:t>
      </w:r>
      <w:r w:rsidR="004F7C02">
        <w:rPr>
          <w:sz w:val="22"/>
          <w:szCs w:val="22"/>
        </w:rPr>
        <w:t xml:space="preserve"> costs, </w:t>
      </w:r>
      <w:r w:rsidR="00025371">
        <w:rPr>
          <w:sz w:val="22"/>
          <w:szCs w:val="22"/>
        </w:rPr>
        <w:t xml:space="preserve">maintain fees and the development </w:t>
      </w:r>
      <w:r w:rsidR="004F7C02">
        <w:rPr>
          <w:sz w:val="22"/>
          <w:szCs w:val="22"/>
        </w:rPr>
        <w:t xml:space="preserve">and upgrading of equipment and </w:t>
      </w:r>
      <w:r w:rsidR="00025371">
        <w:rPr>
          <w:sz w:val="22"/>
          <w:szCs w:val="22"/>
        </w:rPr>
        <w:t>facilities</w:t>
      </w:r>
      <w:r w:rsidR="004F7C02">
        <w:rPr>
          <w:sz w:val="22"/>
          <w:szCs w:val="22"/>
        </w:rPr>
        <w:t xml:space="preserve">. </w:t>
      </w:r>
    </w:p>
    <w:p w14:paraId="44036909" w14:textId="41E547CC" w:rsidR="001E60A6" w:rsidRDefault="001E60A6">
      <w:pPr>
        <w:numPr>
          <w:ilvl w:val="0"/>
          <w:numId w:val="3"/>
        </w:numPr>
        <w:spacing w:line="360" w:lineRule="auto"/>
        <w:ind w:left="629" w:hanging="448"/>
        <w:contextualSpacing/>
        <w:rPr>
          <w:sz w:val="22"/>
          <w:szCs w:val="22"/>
        </w:rPr>
      </w:pPr>
      <w:r>
        <w:rPr>
          <w:sz w:val="22"/>
          <w:szCs w:val="22"/>
        </w:rPr>
        <w:t>Review and introduce a suitable point of pay system</w:t>
      </w:r>
      <w:r w:rsidR="00E31C84">
        <w:rPr>
          <w:sz w:val="22"/>
          <w:szCs w:val="22"/>
        </w:rPr>
        <w:t xml:space="preserve"> where required</w:t>
      </w:r>
      <w:r>
        <w:rPr>
          <w:sz w:val="22"/>
          <w:szCs w:val="22"/>
        </w:rPr>
        <w:t xml:space="preserve"> to meet the needs of club goals and objectives. </w:t>
      </w:r>
    </w:p>
    <w:p w14:paraId="51E15A81" w14:textId="77777777" w:rsidR="00432529" w:rsidRDefault="00432529" w:rsidP="00432529">
      <w:pPr>
        <w:numPr>
          <w:ilvl w:val="0"/>
          <w:numId w:val="3"/>
        </w:numPr>
        <w:spacing w:line="360" w:lineRule="auto"/>
        <w:ind w:left="629" w:hanging="448"/>
        <w:contextualSpacing/>
        <w:rPr>
          <w:sz w:val="22"/>
          <w:szCs w:val="22"/>
        </w:rPr>
      </w:pPr>
      <w:r>
        <w:rPr>
          <w:rFonts w:ascii="Arial" w:eastAsia="Arial" w:hAnsi="Arial" w:cs="Arial"/>
          <w:sz w:val="22"/>
          <w:szCs w:val="22"/>
        </w:rPr>
        <w:t xml:space="preserve">Preparation of a </w:t>
      </w:r>
      <w:r w:rsidR="00894537">
        <w:rPr>
          <w:rFonts w:ascii="Arial" w:eastAsia="Arial" w:hAnsi="Arial" w:cs="Arial"/>
          <w:sz w:val="22"/>
          <w:szCs w:val="22"/>
        </w:rPr>
        <w:t>FVRLFC</w:t>
      </w:r>
      <w:r>
        <w:rPr>
          <w:rFonts w:ascii="Arial" w:eastAsia="Arial" w:hAnsi="Arial" w:cs="Arial"/>
          <w:sz w:val="22"/>
          <w:szCs w:val="22"/>
        </w:rPr>
        <w:t xml:space="preserve"> budget</w:t>
      </w:r>
      <w:r w:rsidR="00E31C84">
        <w:rPr>
          <w:rFonts w:ascii="Arial" w:eastAsia="Arial" w:hAnsi="Arial" w:cs="Arial"/>
          <w:sz w:val="22"/>
          <w:szCs w:val="22"/>
        </w:rPr>
        <w:t xml:space="preserve"> where required</w:t>
      </w:r>
      <w:r>
        <w:rPr>
          <w:rFonts w:ascii="Arial" w:eastAsia="Arial" w:hAnsi="Arial" w:cs="Arial"/>
          <w:sz w:val="22"/>
          <w:szCs w:val="22"/>
        </w:rPr>
        <w:t xml:space="preserve"> and cash flow projection at the start of the year for review and sign off by the </w:t>
      </w:r>
      <w:r w:rsidR="008F52A5">
        <w:rPr>
          <w:rFonts w:ascii="Arial" w:eastAsia="Arial" w:hAnsi="Arial" w:cs="Arial"/>
          <w:sz w:val="22"/>
          <w:szCs w:val="22"/>
        </w:rPr>
        <w:t>committee</w:t>
      </w:r>
      <w:r w:rsidR="00E31C84">
        <w:rPr>
          <w:rFonts w:ascii="Arial" w:eastAsia="Arial" w:hAnsi="Arial" w:cs="Arial"/>
          <w:sz w:val="22"/>
          <w:szCs w:val="22"/>
        </w:rPr>
        <w:t>.</w:t>
      </w:r>
    </w:p>
    <w:p w14:paraId="4D59F7B4" w14:textId="140023B2" w:rsidR="00152E09" w:rsidRDefault="00432529">
      <w:pPr>
        <w:numPr>
          <w:ilvl w:val="0"/>
          <w:numId w:val="3"/>
        </w:numPr>
        <w:spacing w:line="360" w:lineRule="auto"/>
        <w:ind w:left="629" w:hanging="448"/>
        <w:contextualSpacing/>
        <w:rPr>
          <w:sz w:val="22"/>
          <w:szCs w:val="22"/>
        </w:rPr>
      </w:pPr>
      <w:r>
        <w:rPr>
          <w:sz w:val="22"/>
          <w:szCs w:val="22"/>
        </w:rPr>
        <w:t>P</w:t>
      </w:r>
      <w:r w:rsidR="00152E09">
        <w:rPr>
          <w:sz w:val="22"/>
          <w:szCs w:val="22"/>
        </w:rPr>
        <w:t xml:space="preserve">resent monthly financial reports including </w:t>
      </w:r>
      <w:r w:rsidR="00E31C84">
        <w:rPr>
          <w:sz w:val="22"/>
          <w:szCs w:val="22"/>
        </w:rPr>
        <w:t xml:space="preserve">profit and loss statements </w:t>
      </w:r>
      <w:r w:rsidR="00152E09">
        <w:rPr>
          <w:sz w:val="22"/>
          <w:szCs w:val="22"/>
        </w:rPr>
        <w:t xml:space="preserve">and cash flow projections to each </w:t>
      </w:r>
      <w:r w:rsidR="008F52A5">
        <w:rPr>
          <w:sz w:val="22"/>
          <w:szCs w:val="22"/>
        </w:rPr>
        <w:t>Committee</w:t>
      </w:r>
      <w:r w:rsidR="00152E09">
        <w:rPr>
          <w:sz w:val="22"/>
          <w:szCs w:val="22"/>
        </w:rPr>
        <w:t xml:space="preserve"> meeting. </w:t>
      </w:r>
    </w:p>
    <w:p w14:paraId="0F80A35D" w14:textId="77777777" w:rsidR="00432529" w:rsidRDefault="00432529" w:rsidP="00432529">
      <w:pPr>
        <w:numPr>
          <w:ilvl w:val="0"/>
          <w:numId w:val="3"/>
        </w:numPr>
        <w:spacing w:line="360" w:lineRule="auto"/>
        <w:ind w:left="629" w:hanging="448"/>
        <w:contextualSpacing/>
        <w:rPr>
          <w:sz w:val="22"/>
          <w:szCs w:val="22"/>
        </w:rPr>
      </w:pPr>
      <w:r>
        <w:rPr>
          <w:rFonts w:ascii="Arial" w:eastAsia="Arial" w:hAnsi="Arial" w:cs="Arial"/>
          <w:sz w:val="22"/>
          <w:szCs w:val="22"/>
        </w:rPr>
        <w:t xml:space="preserve">Provide monthly profit and loss reports and balance sheet to the </w:t>
      </w:r>
      <w:r w:rsidR="008F52A5">
        <w:rPr>
          <w:rFonts w:ascii="Arial" w:eastAsia="Arial" w:hAnsi="Arial" w:cs="Arial"/>
          <w:sz w:val="22"/>
          <w:szCs w:val="22"/>
        </w:rPr>
        <w:t>committee</w:t>
      </w:r>
      <w:r>
        <w:rPr>
          <w:rFonts w:ascii="Arial" w:eastAsia="Arial" w:hAnsi="Arial" w:cs="Arial"/>
          <w:sz w:val="22"/>
          <w:szCs w:val="22"/>
        </w:rPr>
        <w:t xml:space="preserve"> (generally presented at each </w:t>
      </w:r>
      <w:r w:rsidR="008F52A5">
        <w:rPr>
          <w:rFonts w:ascii="Arial" w:eastAsia="Arial" w:hAnsi="Arial" w:cs="Arial"/>
          <w:sz w:val="22"/>
          <w:szCs w:val="22"/>
        </w:rPr>
        <w:t>committee</w:t>
      </w:r>
      <w:r>
        <w:rPr>
          <w:rFonts w:ascii="Arial" w:eastAsia="Arial" w:hAnsi="Arial" w:cs="Arial"/>
          <w:sz w:val="22"/>
          <w:szCs w:val="22"/>
        </w:rPr>
        <w:t xml:space="preserve"> meeting)</w:t>
      </w:r>
    </w:p>
    <w:p w14:paraId="5507DAA2" w14:textId="77777777" w:rsidR="00432529" w:rsidRPr="008A056C" w:rsidRDefault="008A056C" w:rsidP="00432529">
      <w:pPr>
        <w:numPr>
          <w:ilvl w:val="0"/>
          <w:numId w:val="3"/>
        </w:numPr>
        <w:spacing w:line="360" w:lineRule="auto"/>
        <w:ind w:left="629" w:hanging="448"/>
        <w:contextualSpacing/>
        <w:rPr>
          <w:sz w:val="22"/>
          <w:szCs w:val="22"/>
        </w:rPr>
      </w:pPr>
      <w:r>
        <w:rPr>
          <w:rFonts w:ascii="Arial" w:eastAsia="Arial" w:hAnsi="Arial" w:cs="Arial"/>
          <w:sz w:val="22"/>
          <w:szCs w:val="22"/>
        </w:rPr>
        <w:lastRenderedPageBreak/>
        <w:t>Keep a record of all assets, liabilities, receipts and payments in a manner satisfactory to the Committee and present each Committee Meeting for endorsement of a summary of receipts and expenditure of the Club since the previous meeting.</w:t>
      </w:r>
    </w:p>
    <w:p w14:paraId="295B6D5E" w14:textId="733F477B" w:rsidR="00A03A84" w:rsidRDefault="00322359">
      <w:pPr>
        <w:numPr>
          <w:ilvl w:val="0"/>
          <w:numId w:val="3"/>
        </w:numPr>
        <w:spacing w:line="360" w:lineRule="auto"/>
        <w:ind w:left="629" w:hanging="448"/>
        <w:contextualSpacing/>
        <w:rPr>
          <w:sz w:val="22"/>
          <w:szCs w:val="22"/>
        </w:rPr>
      </w:pPr>
      <w:r>
        <w:rPr>
          <w:rFonts w:ascii="Arial" w:eastAsia="Arial" w:hAnsi="Arial" w:cs="Arial"/>
          <w:sz w:val="22"/>
          <w:szCs w:val="22"/>
        </w:rPr>
        <w:t xml:space="preserve">Comparing actual financial results of a given period to budgets for the same period and provide explanations for any variances each </w:t>
      </w:r>
      <w:r w:rsidR="008F52A5">
        <w:rPr>
          <w:rFonts w:ascii="Arial" w:eastAsia="Arial" w:hAnsi="Arial" w:cs="Arial"/>
          <w:sz w:val="22"/>
          <w:szCs w:val="22"/>
        </w:rPr>
        <w:t>committee</w:t>
      </w:r>
      <w:r>
        <w:rPr>
          <w:rFonts w:ascii="Arial" w:eastAsia="Arial" w:hAnsi="Arial" w:cs="Arial"/>
          <w:sz w:val="22"/>
          <w:szCs w:val="22"/>
        </w:rPr>
        <w:t xml:space="preserve"> meeting for the </w:t>
      </w:r>
      <w:r w:rsidR="008F52A5">
        <w:rPr>
          <w:rFonts w:ascii="Arial" w:eastAsia="Arial" w:hAnsi="Arial" w:cs="Arial"/>
          <w:sz w:val="22"/>
          <w:szCs w:val="22"/>
        </w:rPr>
        <w:t>committee</w:t>
      </w:r>
      <w:r w:rsidR="000819C7">
        <w:rPr>
          <w:rFonts w:ascii="Arial" w:eastAsia="Arial" w:hAnsi="Arial" w:cs="Arial"/>
          <w:sz w:val="22"/>
          <w:szCs w:val="22"/>
        </w:rPr>
        <w:t xml:space="preserve"> </w:t>
      </w:r>
      <w:r>
        <w:rPr>
          <w:rFonts w:ascii="Arial" w:eastAsia="Arial" w:hAnsi="Arial" w:cs="Arial"/>
          <w:sz w:val="22"/>
          <w:szCs w:val="22"/>
        </w:rPr>
        <w:t xml:space="preserve">to review and </w:t>
      </w:r>
      <w:proofErr w:type="gramStart"/>
      <w:r>
        <w:rPr>
          <w:rFonts w:ascii="Arial" w:eastAsia="Arial" w:hAnsi="Arial" w:cs="Arial"/>
          <w:sz w:val="22"/>
          <w:szCs w:val="22"/>
        </w:rPr>
        <w:t>take action</w:t>
      </w:r>
      <w:proofErr w:type="gramEnd"/>
      <w:r>
        <w:rPr>
          <w:rFonts w:ascii="Arial" w:eastAsia="Arial" w:hAnsi="Arial" w:cs="Arial"/>
          <w:sz w:val="22"/>
          <w:szCs w:val="22"/>
        </w:rPr>
        <w:t xml:space="preserve"> in a timely manner</w:t>
      </w:r>
    </w:p>
    <w:p w14:paraId="337F73EF" w14:textId="77777777" w:rsidR="00A03A84" w:rsidRDefault="00322359">
      <w:pPr>
        <w:spacing w:after="160" w:line="259" w:lineRule="auto"/>
        <w:rPr>
          <w:rFonts w:ascii="Arial" w:eastAsia="Arial" w:hAnsi="Arial" w:cs="Arial"/>
          <w:b/>
          <w:sz w:val="22"/>
          <w:szCs w:val="22"/>
        </w:rPr>
      </w:pPr>
      <w:r>
        <w:rPr>
          <w:rFonts w:ascii="Arial" w:eastAsia="Arial" w:hAnsi="Arial" w:cs="Arial"/>
          <w:b/>
          <w:sz w:val="22"/>
          <w:szCs w:val="22"/>
        </w:rPr>
        <w:t xml:space="preserve">Protect the </w:t>
      </w:r>
      <w:r w:rsidR="008F52A5">
        <w:rPr>
          <w:rFonts w:ascii="Arial" w:eastAsia="Arial" w:hAnsi="Arial" w:cs="Arial"/>
          <w:b/>
          <w:sz w:val="22"/>
          <w:szCs w:val="22"/>
        </w:rPr>
        <w:t>club</w:t>
      </w:r>
      <w:r w:rsidR="002B2A44">
        <w:rPr>
          <w:rFonts w:ascii="Arial" w:eastAsia="Arial" w:hAnsi="Arial" w:cs="Arial"/>
          <w:b/>
          <w:sz w:val="22"/>
          <w:szCs w:val="22"/>
        </w:rPr>
        <w:t>’s</w:t>
      </w:r>
      <w:r>
        <w:rPr>
          <w:rFonts w:ascii="Arial" w:eastAsia="Arial" w:hAnsi="Arial" w:cs="Arial"/>
          <w:b/>
          <w:sz w:val="22"/>
          <w:szCs w:val="22"/>
        </w:rPr>
        <w:t xml:space="preserve"> assets, cash and the volunteers who manage them</w:t>
      </w:r>
    </w:p>
    <w:p w14:paraId="3B8F67EC" w14:textId="77777777" w:rsidR="00A03A84" w:rsidRDefault="00322359">
      <w:pPr>
        <w:numPr>
          <w:ilvl w:val="0"/>
          <w:numId w:val="3"/>
        </w:numPr>
        <w:spacing w:line="360" w:lineRule="auto"/>
        <w:ind w:left="629" w:hanging="448"/>
        <w:contextualSpacing/>
        <w:rPr>
          <w:sz w:val="22"/>
          <w:szCs w:val="22"/>
        </w:rPr>
      </w:pPr>
      <w:r>
        <w:rPr>
          <w:rFonts w:ascii="Arial" w:eastAsia="Arial" w:hAnsi="Arial" w:cs="Arial"/>
          <w:sz w:val="22"/>
          <w:szCs w:val="22"/>
        </w:rPr>
        <w:t xml:space="preserve">Implementing financial management procedures which protect both the </w:t>
      </w:r>
      <w:r w:rsidR="00894537">
        <w:rPr>
          <w:rFonts w:ascii="Arial" w:eastAsia="Arial" w:hAnsi="Arial" w:cs="Arial"/>
          <w:sz w:val="22"/>
          <w:szCs w:val="22"/>
        </w:rPr>
        <w:t>FVRLFC</w:t>
      </w:r>
      <w:r>
        <w:rPr>
          <w:rFonts w:ascii="Arial" w:eastAsia="Arial" w:hAnsi="Arial" w:cs="Arial"/>
          <w:sz w:val="22"/>
          <w:szCs w:val="22"/>
        </w:rPr>
        <w:t xml:space="preserve"> funds and assets and the volunteers who handle them</w:t>
      </w:r>
    </w:p>
    <w:p w14:paraId="0792A93F" w14:textId="77777777" w:rsidR="00A03A84" w:rsidRPr="008A056C" w:rsidRDefault="00322359">
      <w:pPr>
        <w:numPr>
          <w:ilvl w:val="0"/>
          <w:numId w:val="3"/>
        </w:numPr>
        <w:spacing w:line="360" w:lineRule="auto"/>
        <w:ind w:left="629" w:hanging="448"/>
        <w:contextualSpacing/>
        <w:rPr>
          <w:sz w:val="22"/>
          <w:szCs w:val="22"/>
        </w:rPr>
      </w:pPr>
      <w:r>
        <w:rPr>
          <w:rFonts w:ascii="Arial" w:eastAsia="Arial" w:hAnsi="Arial" w:cs="Arial"/>
          <w:sz w:val="22"/>
          <w:szCs w:val="22"/>
        </w:rPr>
        <w:t xml:space="preserve">Control the </w:t>
      </w:r>
      <w:r w:rsidR="00894537">
        <w:rPr>
          <w:rFonts w:ascii="Arial" w:eastAsia="Arial" w:hAnsi="Arial" w:cs="Arial"/>
          <w:sz w:val="22"/>
          <w:szCs w:val="22"/>
        </w:rPr>
        <w:t>FVRLFC</w:t>
      </w:r>
      <w:r>
        <w:rPr>
          <w:rFonts w:ascii="Arial" w:eastAsia="Arial" w:hAnsi="Arial" w:cs="Arial"/>
          <w:sz w:val="22"/>
          <w:szCs w:val="22"/>
        </w:rPr>
        <w:t xml:space="preserve"> bank account(s), ensuring only those authorised are bank account signatories </w:t>
      </w:r>
    </w:p>
    <w:p w14:paraId="20738791" w14:textId="77777777" w:rsidR="008A056C" w:rsidRDefault="008A056C">
      <w:pPr>
        <w:numPr>
          <w:ilvl w:val="0"/>
          <w:numId w:val="3"/>
        </w:numPr>
        <w:spacing w:line="360" w:lineRule="auto"/>
        <w:ind w:left="629" w:hanging="448"/>
        <w:contextualSpacing/>
        <w:rPr>
          <w:sz w:val="22"/>
          <w:szCs w:val="22"/>
        </w:rPr>
      </w:pPr>
      <w:r>
        <w:rPr>
          <w:rFonts w:ascii="Arial" w:eastAsia="Arial" w:hAnsi="Arial" w:cs="Arial"/>
          <w:sz w:val="22"/>
          <w:szCs w:val="22"/>
        </w:rPr>
        <w:t>Bank all monies received to the credit of the Club with the Club’s Bank in the appropriate account or accounts.</w:t>
      </w:r>
    </w:p>
    <w:p w14:paraId="0B248990" w14:textId="77777777" w:rsidR="00A03A84" w:rsidRDefault="00322359">
      <w:pPr>
        <w:numPr>
          <w:ilvl w:val="0"/>
          <w:numId w:val="3"/>
        </w:numPr>
        <w:spacing w:line="360" w:lineRule="auto"/>
        <w:ind w:left="629" w:hanging="448"/>
        <w:contextualSpacing/>
        <w:rPr>
          <w:sz w:val="22"/>
          <w:szCs w:val="22"/>
        </w:rPr>
      </w:pPr>
      <w:r>
        <w:rPr>
          <w:rFonts w:ascii="Arial" w:eastAsia="Arial" w:hAnsi="Arial" w:cs="Arial"/>
          <w:sz w:val="22"/>
          <w:szCs w:val="22"/>
        </w:rPr>
        <w:t>Ensure as many payments as possible are undertaken via Electronic Funds Transfer (requiring two signatories</w:t>
      </w:r>
      <w:r w:rsidR="00A54802">
        <w:rPr>
          <w:rFonts w:ascii="Arial" w:eastAsia="Arial" w:hAnsi="Arial" w:cs="Arial"/>
          <w:sz w:val="22"/>
          <w:szCs w:val="22"/>
        </w:rPr>
        <w:t>/authorisations</w:t>
      </w:r>
      <w:r>
        <w:rPr>
          <w:rFonts w:ascii="Arial" w:eastAsia="Arial" w:hAnsi="Arial" w:cs="Arial"/>
          <w:sz w:val="22"/>
          <w:szCs w:val="22"/>
        </w:rPr>
        <w:t xml:space="preserve"> before payments can be made)</w:t>
      </w:r>
    </w:p>
    <w:p w14:paraId="13BE2285" w14:textId="77777777" w:rsidR="00A03A84" w:rsidRDefault="00322359">
      <w:pPr>
        <w:numPr>
          <w:ilvl w:val="0"/>
          <w:numId w:val="3"/>
        </w:numPr>
        <w:spacing w:line="360" w:lineRule="auto"/>
        <w:ind w:left="629" w:hanging="448"/>
        <w:contextualSpacing/>
        <w:rPr>
          <w:sz w:val="22"/>
          <w:szCs w:val="22"/>
        </w:rPr>
      </w:pPr>
      <w:r>
        <w:rPr>
          <w:rFonts w:ascii="Arial" w:eastAsia="Arial" w:hAnsi="Arial" w:cs="Arial"/>
          <w:sz w:val="22"/>
          <w:szCs w:val="22"/>
        </w:rPr>
        <w:t>Ensure as much revenue as possible is collected using online payments</w:t>
      </w:r>
    </w:p>
    <w:p w14:paraId="003F0D8E" w14:textId="77777777" w:rsidR="00A03A84" w:rsidRDefault="00322359">
      <w:pPr>
        <w:numPr>
          <w:ilvl w:val="0"/>
          <w:numId w:val="3"/>
        </w:numPr>
        <w:spacing w:line="360" w:lineRule="auto"/>
        <w:ind w:left="629" w:hanging="448"/>
        <w:contextualSpacing/>
        <w:rPr>
          <w:sz w:val="22"/>
          <w:szCs w:val="22"/>
        </w:rPr>
      </w:pPr>
      <w:r>
        <w:rPr>
          <w:rFonts w:ascii="Arial" w:eastAsia="Arial" w:hAnsi="Arial" w:cs="Arial"/>
          <w:sz w:val="22"/>
          <w:szCs w:val="22"/>
        </w:rPr>
        <w:t>Ensure all approved expenditure is paid as when it falls due</w:t>
      </w:r>
    </w:p>
    <w:p w14:paraId="0DF7ADC5" w14:textId="77777777" w:rsidR="00A03A84" w:rsidRPr="008A056C" w:rsidRDefault="00322359">
      <w:pPr>
        <w:numPr>
          <w:ilvl w:val="0"/>
          <w:numId w:val="3"/>
        </w:numPr>
        <w:spacing w:line="360" w:lineRule="auto"/>
        <w:ind w:left="629" w:hanging="448"/>
        <w:contextualSpacing/>
        <w:rPr>
          <w:sz w:val="22"/>
          <w:szCs w:val="22"/>
        </w:rPr>
      </w:pPr>
      <w:r>
        <w:rPr>
          <w:rFonts w:ascii="Arial" w:eastAsia="Arial" w:hAnsi="Arial" w:cs="Arial"/>
          <w:sz w:val="22"/>
          <w:szCs w:val="22"/>
        </w:rPr>
        <w:t xml:space="preserve">Ensure all moneys due to the </w:t>
      </w:r>
      <w:r w:rsidR="00894537">
        <w:rPr>
          <w:rFonts w:ascii="Arial" w:eastAsia="Arial" w:hAnsi="Arial" w:cs="Arial"/>
          <w:sz w:val="22"/>
          <w:szCs w:val="22"/>
        </w:rPr>
        <w:t>FVRLFC</w:t>
      </w:r>
      <w:r>
        <w:rPr>
          <w:rFonts w:ascii="Arial" w:eastAsia="Arial" w:hAnsi="Arial" w:cs="Arial"/>
          <w:sz w:val="22"/>
          <w:szCs w:val="22"/>
        </w:rPr>
        <w:t xml:space="preserve"> are collected</w:t>
      </w:r>
    </w:p>
    <w:p w14:paraId="71D22659" w14:textId="77777777" w:rsidR="008A056C" w:rsidRDefault="008A056C" w:rsidP="008A056C">
      <w:pPr>
        <w:numPr>
          <w:ilvl w:val="0"/>
          <w:numId w:val="3"/>
        </w:numPr>
        <w:spacing w:line="360" w:lineRule="auto"/>
        <w:ind w:left="629" w:hanging="448"/>
        <w:contextualSpacing/>
        <w:rPr>
          <w:sz w:val="22"/>
          <w:szCs w:val="22"/>
        </w:rPr>
      </w:pPr>
      <w:r>
        <w:rPr>
          <w:sz w:val="22"/>
          <w:szCs w:val="22"/>
        </w:rPr>
        <w:t>Present to each Committee meeting all accounts received since the previous meeting to be passed for payment.</w:t>
      </w:r>
    </w:p>
    <w:p w14:paraId="26160CFD" w14:textId="77777777" w:rsidR="008A056C" w:rsidRPr="008A056C" w:rsidRDefault="008A056C">
      <w:pPr>
        <w:numPr>
          <w:ilvl w:val="0"/>
          <w:numId w:val="3"/>
        </w:numPr>
        <w:spacing w:line="360" w:lineRule="auto"/>
        <w:ind w:left="629" w:hanging="448"/>
        <w:contextualSpacing/>
        <w:rPr>
          <w:sz w:val="22"/>
          <w:szCs w:val="22"/>
        </w:rPr>
      </w:pPr>
      <w:r>
        <w:rPr>
          <w:rFonts w:ascii="Arial" w:eastAsia="Arial" w:hAnsi="Arial" w:cs="Arial"/>
          <w:sz w:val="22"/>
          <w:szCs w:val="22"/>
        </w:rPr>
        <w:t>Receive and issue receipts for all monies owing to the Club and pay all invoices and expenses that have been passed for payment by the Committee.</w:t>
      </w:r>
    </w:p>
    <w:p w14:paraId="36FD1E1A" w14:textId="77777777" w:rsidR="008A056C" w:rsidRPr="002B53BF" w:rsidRDefault="008A056C">
      <w:pPr>
        <w:numPr>
          <w:ilvl w:val="0"/>
          <w:numId w:val="3"/>
        </w:numPr>
        <w:spacing w:line="360" w:lineRule="auto"/>
        <w:ind w:left="629" w:hanging="448"/>
        <w:contextualSpacing/>
        <w:rPr>
          <w:sz w:val="22"/>
          <w:szCs w:val="22"/>
        </w:rPr>
      </w:pPr>
      <w:r>
        <w:rPr>
          <w:rFonts w:ascii="Arial" w:eastAsia="Arial" w:hAnsi="Arial" w:cs="Arial"/>
          <w:sz w:val="22"/>
          <w:szCs w:val="22"/>
        </w:rPr>
        <w:t>Establish an account or accounts with a financial institution approved by the Committee and to transfer funds between such accounts as appropriate to maximise the interest earning potential of the Club’s funds.</w:t>
      </w:r>
    </w:p>
    <w:p w14:paraId="27789D45" w14:textId="77777777" w:rsidR="002B53BF" w:rsidRPr="008A056C" w:rsidRDefault="002B53BF">
      <w:pPr>
        <w:numPr>
          <w:ilvl w:val="0"/>
          <w:numId w:val="3"/>
        </w:numPr>
        <w:spacing w:line="360" w:lineRule="auto"/>
        <w:ind w:left="629" w:hanging="448"/>
        <w:contextualSpacing/>
        <w:rPr>
          <w:sz w:val="22"/>
          <w:szCs w:val="22"/>
        </w:rPr>
      </w:pPr>
      <w:r>
        <w:rPr>
          <w:rFonts w:ascii="Arial" w:eastAsia="Arial" w:hAnsi="Arial" w:cs="Arial"/>
          <w:sz w:val="22"/>
          <w:szCs w:val="22"/>
        </w:rPr>
        <w:t>Maintain up to date insurance policies for the club</w:t>
      </w:r>
      <w:r w:rsidR="00A54802">
        <w:rPr>
          <w:rFonts w:ascii="Arial" w:eastAsia="Arial" w:hAnsi="Arial" w:cs="Arial"/>
          <w:sz w:val="22"/>
          <w:szCs w:val="22"/>
        </w:rPr>
        <w:t>.</w:t>
      </w:r>
    </w:p>
    <w:p w14:paraId="59362107" w14:textId="77777777" w:rsidR="008A056C" w:rsidRDefault="008A056C">
      <w:pPr>
        <w:numPr>
          <w:ilvl w:val="0"/>
          <w:numId w:val="3"/>
        </w:numPr>
        <w:spacing w:line="360" w:lineRule="auto"/>
        <w:ind w:left="629" w:hanging="448"/>
        <w:contextualSpacing/>
        <w:rPr>
          <w:sz w:val="22"/>
          <w:szCs w:val="22"/>
        </w:rPr>
      </w:pPr>
      <w:r>
        <w:rPr>
          <w:rFonts w:ascii="Arial" w:eastAsia="Arial" w:hAnsi="Arial" w:cs="Arial"/>
          <w:sz w:val="22"/>
          <w:szCs w:val="22"/>
        </w:rPr>
        <w:t>Carry out such other duties as may be required by the Committee</w:t>
      </w:r>
      <w:r w:rsidR="00A54802">
        <w:rPr>
          <w:rFonts w:ascii="Arial" w:eastAsia="Arial" w:hAnsi="Arial" w:cs="Arial"/>
          <w:sz w:val="22"/>
          <w:szCs w:val="22"/>
        </w:rPr>
        <w:t>.</w:t>
      </w:r>
    </w:p>
    <w:p w14:paraId="0C9DF5E5" w14:textId="77777777" w:rsidR="00A03A84" w:rsidRDefault="00A03A84">
      <w:pPr>
        <w:ind w:left="630"/>
        <w:rPr>
          <w:rFonts w:ascii="Arial" w:eastAsia="Arial" w:hAnsi="Arial" w:cs="Arial"/>
          <w:sz w:val="22"/>
          <w:szCs w:val="22"/>
        </w:rPr>
      </w:pPr>
    </w:p>
    <w:p w14:paraId="22EEF855" w14:textId="77777777" w:rsidR="00A03A84" w:rsidRDefault="00322359">
      <w:pPr>
        <w:rPr>
          <w:rFonts w:ascii="Arial" w:eastAsia="Arial" w:hAnsi="Arial" w:cs="Arial"/>
          <w:b/>
          <w:sz w:val="22"/>
          <w:szCs w:val="22"/>
        </w:rPr>
      </w:pPr>
      <w:r>
        <w:rPr>
          <w:rFonts w:ascii="Arial" w:eastAsia="Arial" w:hAnsi="Arial" w:cs="Arial"/>
          <w:b/>
          <w:sz w:val="22"/>
          <w:szCs w:val="22"/>
        </w:rPr>
        <w:t>Financial reporting</w:t>
      </w:r>
    </w:p>
    <w:p w14:paraId="44B999D0" w14:textId="77777777" w:rsidR="002B2A44" w:rsidRDefault="002B2A44">
      <w:pPr>
        <w:rPr>
          <w:rFonts w:ascii="Arial" w:eastAsia="Arial" w:hAnsi="Arial" w:cs="Arial"/>
          <w:b/>
          <w:sz w:val="22"/>
          <w:szCs w:val="22"/>
        </w:rPr>
      </w:pPr>
    </w:p>
    <w:p w14:paraId="1F4E9E9A" w14:textId="77777777" w:rsidR="00A03A84" w:rsidRDefault="008A056C">
      <w:pPr>
        <w:numPr>
          <w:ilvl w:val="0"/>
          <w:numId w:val="3"/>
        </w:numPr>
        <w:spacing w:line="360" w:lineRule="auto"/>
        <w:ind w:left="629" w:hanging="448"/>
        <w:contextualSpacing/>
        <w:rPr>
          <w:sz w:val="22"/>
          <w:szCs w:val="22"/>
        </w:rPr>
      </w:pPr>
      <w:r>
        <w:rPr>
          <w:rFonts w:ascii="Arial" w:eastAsia="Arial" w:hAnsi="Arial" w:cs="Arial"/>
          <w:sz w:val="22"/>
          <w:szCs w:val="22"/>
        </w:rPr>
        <w:t>Present to each Annual General Meeting an audited balance sheet for the Club’s year just completed.</w:t>
      </w:r>
    </w:p>
    <w:p w14:paraId="26272BD9" w14:textId="77777777" w:rsidR="00A03A84" w:rsidRDefault="00322359">
      <w:pPr>
        <w:numPr>
          <w:ilvl w:val="0"/>
          <w:numId w:val="3"/>
        </w:numPr>
        <w:spacing w:line="360" w:lineRule="auto"/>
        <w:ind w:left="629" w:hanging="448"/>
        <w:contextualSpacing/>
        <w:rPr>
          <w:sz w:val="22"/>
          <w:szCs w:val="22"/>
        </w:rPr>
      </w:pPr>
      <w:r>
        <w:rPr>
          <w:rFonts w:ascii="Arial" w:eastAsia="Arial" w:hAnsi="Arial" w:cs="Arial"/>
          <w:sz w:val="22"/>
          <w:szCs w:val="22"/>
        </w:rPr>
        <w:t>Produce the financial report to members to be presented at the Annual General Meeting</w:t>
      </w:r>
      <w:r w:rsidR="00A54802">
        <w:rPr>
          <w:rFonts w:ascii="Arial" w:eastAsia="Arial" w:hAnsi="Arial" w:cs="Arial"/>
          <w:sz w:val="22"/>
          <w:szCs w:val="22"/>
        </w:rPr>
        <w:t>.</w:t>
      </w:r>
    </w:p>
    <w:p w14:paraId="47C9FC9F" w14:textId="77777777" w:rsidR="00A03A84" w:rsidRDefault="00322359">
      <w:pPr>
        <w:numPr>
          <w:ilvl w:val="0"/>
          <w:numId w:val="3"/>
        </w:numPr>
        <w:spacing w:line="360" w:lineRule="auto"/>
        <w:ind w:left="629" w:hanging="448"/>
        <w:contextualSpacing/>
        <w:rPr>
          <w:sz w:val="22"/>
          <w:szCs w:val="22"/>
        </w:rPr>
      </w:pPr>
      <w:r>
        <w:rPr>
          <w:rFonts w:ascii="Arial" w:eastAsia="Arial" w:hAnsi="Arial" w:cs="Arial"/>
          <w:sz w:val="22"/>
          <w:szCs w:val="22"/>
        </w:rPr>
        <w:t>Undertake all legislatively required reporting and submissions</w:t>
      </w:r>
      <w:r w:rsidR="00A54802">
        <w:rPr>
          <w:rFonts w:ascii="Arial" w:eastAsia="Arial" w:hAnsi="Arial" w:cs="Arial"/>
          <w:sz w:val="22"/>
          <w:szCs w:val="22"/>
        </w:rPr>
        <w:t>.</w:t>
      </w:r>
    </w:p>
    <w:p w14:paraId="2AED42F8" w14:textId="77777777" w:rsidR="00A03A84" w:rsidRDefault="00A03A84">
      <w:pPr>
        <w:spacing w:line="360" w:lineRule="auto"/>
        <w:rPr>
          <w:rFonts w:ascii="Arial" w:eastAsia="Arial" w:hAnsi="Arial" w:cs="Arial"/>
          <w:sz w:val="22"/>
          <w:szCs w:val="22"/>
        </w:rPr>
      </w:pPr>
    </w:p>
    <w:p w14:paraId="6B2EEA73" w14:textId="77777777" w:rsidR="00A03A84" w:rsidRDefault="00322359">
      <w:pPr>
        <w:tabs>
          <w:tab w:val="left" w:pos="10530"/>
        </w:tabs>
        <w:rPr>
          <w:rFonts w:ascii="Arial" w:eastAsia="Arial" w:hAnsi="Arial" w:cs="Arial"/>
          <w:b/>
          <w:sz w:val="22"/>
          <w:szCs w:val="22"/>
        </w:rPr>
      </w:pPr>
      <w:r>
        <w:rPr>
          <w:rFonts w:ascii="Arial" w:eastAsia="Arial" w:hAnsi="Arial" w:cs="Arial"/>
          <w:b/>
          <w:sz w:val="22"/>
          <w:szCs w:val="22"/>
        </w:rPr>
        <w:t>Updating key documents</w:t>
      </w:r>
    </w:p>
    <w:p w14:paraId="01E52D20" w14:textId="77777777" w:rsidR="00A03A84" w:rsidRDefault="00A03A84">
      <w:pPr>
        <w:tabs>
          <w:tab w:val="left" w:pos="10530"/>
        </w:tabs>
        <w:rPr>
          <w:rFonts w:ascii="Arial" w:eastAsia="Arial" w:hAnsi="Arial" w:cs="Arial"/>
          <w:b/>
          <w:sz w:val="22"/>
          <w:szCs w:val="22"/>
        </w:rPr>
      </w:pPr>
    </w:p>
    <w:p w14:paraId="5000D51A" w14:textId="5DA64054" w:rsidR="00A03A84" w:rsidRDefault="00322359">
      <w:pPr>
        <w:tabs>
          <w:tab w:val="left" w:pos="10530"/>
        </w:tabs>
        <w:spacing w:line="360" w:lineRule="auto"/>
        <w:rPr>
          <w:rFonts w:ascii="Arial" w:eastAsia="Arial" w:hAnsi="Arial" w:cs="Arial"/>
          <w:sz w:val="22"/>
          <w:szCs w:val="22"/>
        </w:rPr>
      </w:pPr>
      <w:r>
        <w:rPr>
          <w:rFonts w:ascii="Arial" w:eastAsia="Arial" w:hAnsi="Arial" w:cs="Arial"/>
          <w:sz w:val="22"/>
          <w:szCs w:val="22"/>
        </w:rPr>
        <w:t xml:space="preserve">At the end of each year a key activity of the Treasurer will be to review and revise their position description and any other policies and procedures for which they are responsible to ensure it they continue to reflect the </w:t>
      </w:r>
      <w:r>
        <w:rPr>
          <w:rFonts w:ascii="Arial" w:eastAsia="Arial" w:hAnsi="Arial" w:cs="Arial"/>
          <w:sz w:val="22"/>
          <w:szCs w:val="22"/>
        </w:rPr>
        <w:lastRenderedPageBreak/>
        <w:t xml:space="preserve">requirements of the role.  The updated Position Description and other documents must be provided to the </w:t>
      </w:r>
      <w:r w:rsidR="00894537">
        <w:rPr>
          <w:rFonts w:ascii="Arial" w:eastAsia="Arial" w:hAnsi="Arial" w:cs="Arial"/>
          <w:sz w:val="22"/>
          <w:szCs w:val="22"/>
        </w:rPr>
        <w:t>FVRLFC</w:t>
      </w:r>
      <w:r w:rsidR="000819C7">
        <w:rPr>
          <w:rFonts w:ascii="Arial" w:eastAsia="Arial" w:hAnsi="Arial" w:cs="Arial"/>
          <w:sz w:val="22"/>
          <w:szCs w:val="22"/>
        </w:rPr>
        <w:t xml:space="preserve"> </w:t>
      </w:r>
      <w:r>
        <w:rPr>
          <w:rFonts w:ascii="Arial" w:eastAsia="Arial" w:hAnsi="Arial" w:cs="Arial"/>
          <w:sz w:val="22"/>
          <w:szCs w:val="22"/>
        </w:rPr>
        <w:t>Secretary prior to the Annual General Meeting each year.</w:t>
      </w:r>
    </w:p>
    <w:p w14:paraId="4AFC344B" w14:textId="77777777" w:rsidR="00A03A84" w:rsidRDefault="00A03A84">
      <w:pPr>
        <w:tabs>
          <w:tab w:val="left" w:pos="10530"/>
        </w:tabs>
        <w:rPr>
          <w:rFonts w:ascii="Arial" w:eastAsia="Arial" w:hAnsi="Arial" w:cs="Arial"/>
          <w:sz w:val="22"/>
          <w:szCs w:val="22"/>
        </w:rPr>
      </w:pPr>
    </w:p>
    <w:p w14:paraId="486EF6AA" w14:textId="77777777" w:rsidR="00A03A84" w:rsidRDefault="00322359">
      <w:pPr>
        <w:rPr>
          <w:rFonts w:ascii="Arial" w:eastAsia="Arial" w:hAnsi="Arial" w:cs="Arial"/>
          <w:b/>
          <w:sz w:val="22"/>
          <w:szCs w:val="22"/>
        </w:rPr>
      </w:pPr>
      <w:r>
        <w:rPr>
          <w:rFonts w:ascii="Arial" w:eastAsia="Arial" w:hAnsi="Arial" w:cs="Arial"/>
          <w:b/>
          <w:sz w:val="22"/>
          <w:szCs w:val="22"/>
        </w:rPr>
        <w:t>Induction of the incoming Treasurer</w:t>
      </w:r>
    </w:p>
    <w:p w14:paraId="63F9B44B" w14:textId="77777777" w:rsidR="00A03A84" w:rsidRDefault="00A03A84">
      <w:pPr>
        <w:rPr>
          <w:rFonts w:ascii="Arial" w:eastAsia="Arial" w:hAnsi="Arial" w:cs="Arial"/>
          <w:sz w:val="22"/>
          <w:szCs w:val="22"/>
        </w:rPr>
      </w:pPr>
    </w:p>
    <w:p w14:paraId="7D868798" w14:textId="4DFEC017" w:rsidR="00A03A84" w:rsidRDefault="00322359">
      <w:pPr>
        <w:tabs>
          <w:tab w:val="left" w:pos="360"/>
          <w:tab w:val="left" w:pos="10530"/>
        </w:tabs>
        <w:spacing w:line="360" w:lineRule="auto"/>
        <w:rPr>
          <w:rFonts w:ascii="Arial" w:eastAsia="Arial" w:hAnsi="Arial" w:cs="Arial"/>
          <w:sz w:val="22"/>
          <w:szCs w:val="22"/>
        </w:rPr>
      </w:pPr>
      <w:r>
        <w:rPr>
          <w:rFonts w:ascii="Arial" w:eastAsia="Arial" w:hAnsi="Arial" w:cs="Arial"/>
          <w:sz w:val="22"/>
          <w:szCs w:val="22"/>
        </w:rPr>
        <w:t xml:space="preserve">An important responsibility of outgoing </w:t>
      </w:r>
      <w:r w:rsidR="00894537">
        <w:rPr>
          <w:rFonts w:ascii="Arial" w:eastAsia="Arial" w:hAnsi="Arial" w:cs="Arial"/>
          <w:sz w:val="22"/>
          <w:szCs w:val="22"/>
        </w:rPr>
        <w:t>FVRLFC</w:t>
      </w:r>
      <w:r w:rsidR="000819C7">
        <w:rPr>
          <w:rFonts w:ascii="Arial" w:eastAsia="Arial" w:hAnsi="Arial" w:cs="Arial"/>
          <w:sz w:val="22"/>
          <w:szCs w:val="22"/>
        </w:rPr>
        <w:t xml:space="preserve"> </w:t>
      </w:r>
      <w:r>
        <w:rPr>
          <w:rFonts w:ascii="Arial" w:eastAsia="Arial" w:hAnsi="Arial" w:cs="Arial"/>
          <w:sz w:val="22"/>
          <w:szCs w:val="22"/>
        </w:rPr>
        <w:t xml:space="preserve">Treasurer is to train, mentor and support the incoming </w:t>
      </w:r>
      <w:r w:rsidR="00894537">
        <w:rPr>
          <w:rFonts w:ascii="Arial" w:eastAsia="Arial" w:hAnsi="Arial" w:cs="Arial"/>
          <w:sz w:val="22"/>
          <w:szCs w:val="22"/>
        </w:rPr>
        <w:t>FVRLFC</w:t>
      </w:r>
      <w:r>
        <w:rPr>
          <w:rFonts w:ascii="Arial" w:eastAsia="Arial" w:hAnsi="Arial" w:cs="Arial"/>
          <w:sz w:val="22"/>
          <w:szCs w:val="22"/>
        </w:rPr>
        <w:t xml:space="preserve"> Treasurer.</w:t>
      </w:r>
    </w:p>
    <w:p w14:paraId="2D0CD711" w14:textId="77777777" w:rsidR="00A03A84" w:rsidRDefault="00A03A84">
      <w:pPr>
        <w:spacing w:line="360" w:lineRule="auto"/>
        <w:rPr>
          <w:color w:val="0070C0"/>
          <w:sz w:val="24"/>
          <w:szCs w:val="24"/>
        </w:rPr>
      </w:pPr>
    </w:p>
    <w:p w14:paraId="60A382F6" w14:textId="77777777" w:rsidR="00A03A84" w:rsidRDefault="00322359">
      <w:pPr>
        <w:keepNext/>
        <w:keepLines/>
        <w:shd w:val="clear" w:color="auto" w:fill="000000"/>
        <w:spacing w:before="200" w:after="140" w:line="400" w:lineRule="auto"/>
        <w:ind w:firstLine="113"/>
        <w:rPr>
          <w:rFonts w:ascii="Arial" w:eastAsia="Arial" w:hAnsi="Arial" w:cs="Arial"/>
          <w:b/>
          <w:sz w:val="22"/>
          <w:szCs w:val="22"/>
        </w:rPr>
      </w:pPr>
      <w:r>
        <w:rPr>
          <w:rFonts w:ascii="Arial" w:eastAsia="Arial" w:hAnsi="Arial" w:cs="Arial"/>
          <w:b/>
          <w:color w:val="FFFFFF"/>
          <w:sz w:val="22"/>
          <w:szCs w:val="22"/>
        </w:rPr>
        <w:t>Essential Skills &amp; Requirements</w:t>
      </w:r>
      <w:r>
        <w:rPr>
          <w:rFonts w:ascii="Arial" w:eastAsia="Arial" w:hAnsi="Arial" w:cs="Arial"/>
          <w:b/>
          <w:color w:val="FFFFFF"/>
          <w:sz w:val="22"/>
          <w:szCs w:val="22"/>
        </w:rPr>
        <w:tab/>
      </w:r>
    </w:p>
    <w:p w14:paraId="7BE404C2" w14:textId="77777777" w:rsidR="00A03A84" w:rsidRDefault="00A03A84">
      <w:pPr>
        <w:tabs>
          <w:tab w:val="left" w:pos="360"/>
        </w:tabs>
        <w:spacing w:line="360" w:lineRule="auto"/>
        <w:jc w:val="both"/>
        <w:rPr>
          <w:rFonts w:ascii="Arial" w:eastAsia="Arial" w:hAnsi="Arial" w:cs="Arial"/>
          <w:sz w:val="22"/>
          <w:szCs w:val="22"/>
        </w:rPr>
      </w:pPr>
    </w:p>
    <w:p w14:paraId="75978E2B" w14:textId="411C0992" w:rsidR="00A03A84" w:rsidRDefault="00322359">
      <w:pPr>
        <w:tabs>
          <w:tab w:val="left" w:pos="360"/>
        </w:tabs>
        <w:spacing w:line="360" w:lineRule="auto"/>
        <w:jc w:val="both"/>
        <w:rPr>
          <w:rFonts w:ascii="Arial" w:eastAsia="Arial" w:hAnsi="Arial" w:cs="Arial"/>
          <w:color w:val="FFFFFF"/>
          <w:sz w:val="22"/>
          <w:szCs w:val="22"/>
        </w:rPr>
      </w:pPr>
      <w:r>
        <w:rPr>
          <w:rFonts w:ascii="Arial" w:eastAsia="Arial" w:hAnsi="Arial" w:cs="Arial"/>
          <w:sz w:val="22"/>
          <w:szCs w:val="22"/>
        </w:rPr>
        <w:t xml:space="preserve">The </w:t>
      </w:r>
      <w:r w:rsidR="00894537">
        <w:rPr>
          <w:rFonts w:ascii="Arial" w:eastAsia="Arial" w:hAnsi="Arial" w:cs="Arial"/>
          <w:sz w:val="22"/>
          <w:szCs w:val="22"/>
        </w:rPr>
        <w:t>FVRLFC</w:t>
      </w:r>
      <w:r w:rsidR="000819C7">
        <w:rPr>
          <w:rFonts w:ascii="Arial" w:eastAsia="Arial" w:hAnsi="Arial" w:cs="Arial"/>
          <w:sz w:val="22"/>
          <w:szCs w:val="22"/>
        </w:rPr>
        <w:t xml:space="preserve"> </w:t>
      </w:r>
      <w:r>
        <w:rPr>
          <w:rFonts w:ascii="Arial" w:eastAsia="Arial" w:hAnsi="Arial" w:cs="Arial"/>
          <w:sz w:val="22"/>
          <w:szCs w:val="22"/>
        </w:rPr>
        <w:t>Treasurer is expected to:</w:t>
      </w:r>
    </w:p>
    <w:p w14:paraId="52360606" w14:textId="77777777" w:rsidR="00A03A84" w:rsidRDefault="00322359">
      <w:pPr>
        <w:numPr>
          <w:ilvl w:val="0"/>
          <w:numId w:val="2"/>
        </w:numPr>
        <w:tabs>
          <w:tab w:val="left" w:pos="360"/>
        </w:tabs>
        <w:spacing w:line="360" w:lineRule="auto"/>
        <w:contextualSpacing/>
        <w:jc w:val="both"/>
        <w:rPr>
          <w:sz w:val="22"/>
          <w:szCs w:val="22"/>
        </w:rPr>
      </w:pPr>
      <w:r>
        <w:rPr>
          <w:rFonts w:ascii="Arial" w:eastAsia="Arial" w:hAnsi="Arial" w:cs="Arial"/>
          <w:sz w:val="22"/>
          <w:szCs w:val="22"/>
        </w:rPr>
        <w:t xml:space="preserve">Act in the best interest of the members </w:t>
      </w:r>
      <w:r w:rsidR="002B2A44">
        <w:rPr>
          <w:rFonts w:ascii="Arial" w:eastAsia="Arial" w:hAnsi="Arial" w:cs="Arial"/>
          <w:sz w:val="22"/>
          <w:szCs w:val="22"/>
        </w:rPr>
        <w:t>always</w:t>
      </w:r>
    </w:p>
    <w:p w14:paraId="7D91FE80" w14:textId="77777777" w:rsidR="00A03A84" w:rsidRDefault="00322359">
      <w:pPr>
        <w:numPr>
          <w:ilvl w:val="0"/>
          <w:numId w:val="1"/>
        </w:numPr>
        <w:tabs>
          <w:tab w:val="left" w:pos="360"/>
        </w:tabs>
        <w:spacing w:line="360" w:lineRule="auto"/>
        <w:contextualSpacing/>
        <w:jc w:val="both"/>
        <w:rPr>
          <w:sz w:val="22"/>
          <w:szCs w:val="22"/>
        </w:rPr>
      </w:pPr>
      <w:r>
        <w:rPr>
          <w:rFonts w:ascii="Arial" w:eastAsia="Arial" w:hAnsi="Arial" w:cs="Arial"/>
          <w:sz w:val="22"/>
          <w:szCs w:val="22"/>
        </w:rPr>
        <w:t xml:space="preserve">Attend all </w:t>
      </w:r>
      <w:r w:rsidR="008F52A5">
        <w:rPr>
          <w:rFonts w:ascii="Arial" w:eastAsia="Arial" w:hAnsi="Arial" w:cs="Arial"/>
          <w:sz w:val="22"/>
          <w:szCs w:val="22"/>
        </w:rPr>
        <w:t>Committee</w:t>
      </w:r>
      <w:r>
        <w:rPr>
          <w:rFonts w:ascii="Arial" w:eastAsia="Arial" w:hAnsi="Arial" w:cs="Arial"/>
          <w:sz w:val="22"/>
          <w:szCs w:val="22"/>
        </w:rPr>
        <w:t xml:space="preserve"> members</w:t>
      </w:r>
    </w:p>
    <w:p w14:paraId="64DD6B09" w14:textId="77777777" w:rsidR="00A03A84" w:rsidRDefault="00322359">
      <w:pPr>
        <w:numPr>
          <w:ilvl w:val="0"/>
          <w:numId w:val="1"/>
        </w:numPr>
        <w:tabs>
          <w:tab w:val="left" w:pos="360"/>
        </w:tabs>
        <w:spacing w:line="360" w:lineRule="auto"/>
        <w:contextualSpacing/>
        <w:jc w:val="both"/>
        <w:rPr>
          <w:sz w:val="22"/>
          <w:szCs w:val="22"/>
        </w:rPr>
      </w:pPr>
      <w:r>
        <w:rPr>
          <w:rFonts w:ascii="Arial" w:eastAsia="Arial" w:hAnsi="Arial" w:cs="Arial"/>
          <w:sz w:val="22"/>
          <w:szCs w:val="22"/>
        </w:rPr>
        <w:t>Undertake the role in good faith and honesty</w:t>
      </w:r>
      <w:bookmarkStart w:id="1" w:name="_GoBack"/>
      <w:bookmarkEnd w:id="1"/>
    </w:p>
    <w:p w14:paraId="1D601FE6" w14:textId="77777777" w:rsidR="00A03A84" w:rsidRPr="00432529" w:rsidRDefault="00322359">
      <w:pPr>
        <w:numPr>
          <w:ilvl w:val="0"/>
          <w:numId w:val="1"/>
        </w:numPr>
        <w:spacing w:line="360" w:lineRule="auto"/>
        <w:contextualSpacing/>
        <w:jc w:val="both"/>
        <w:rPr>
          <w:sz w:val="22"/>
          <w:szCs w:val="22"/>
        </w:rPr>
      </w:pPr>
      <w:r>
        <w:rPr>
          <w:rFonts w:ascii="Arial" w:eastAsia="Arial" w:hAnsi="Arial" w:cs="Arial"/>
          <w:sz w:val="22"/>
          <w:szCs w:val="22"/>
        </w:rPr>
        <w:t xml:space="preserve">Hold or willing to apply for </w:t>
      </w:r>
      <w:r w:rsidR="002B2A44">
        <w:rPr>
          <w:rFonts w:ascii="Arial" w:eastAsia="Arial" w:hAnsi="Arial" w:cs="Arial"/>
          <w:sz w:val="22"/>
          <w:szCs w:val="22"/>
        </w:rPr>
        <w:t>a current volunteer</w:t>
      </w:r>
      <w:r>
        <w:rPr>
          <w:rFonts w:ascii="Arial" w:eastAsia="Arial" w:hAnsi="Arial" w:cs="Arial"/>
          <w:sz w:val="22"/>
          <w:szCs w:val="22"/>
        </w:rPr>
        <w:t xml:space="preserve"> “working with children” check</w:t>
      </w:r>
      <w:r w:rsidR="00D209EA">
        <w:rPr>
          <w:rFonts w:ascii="Arial" w:eastAsia="Arial" w:hAnsi="Arial" w:cs="Arial"/>
          <w:sz w:val="22"/>
          <w:szCs w:val="22"/>
        </w:rPr>
        <w:t xml:space="preserve"> (blue card)</w:t>
      </w:r>
    </w:p>
    <w:p w14:paraId="0BB4760D" w14:textId="77777777" w:rsidR="00432529" w:rsidRDefault="00432529" w:rsidP="00432529">
      <w:pPr>
        <w:numPr>
          <w:ilvl w:val="0"/>
          <w:numId w:val="1"/>
        </w:numPr>
        <w:tabs>
          <w:tab w:val="left" w:pos="10530"/>
        </w:tabs>
        <w:spacing w:line="360" w:lineRule="auto"/>
        <w:contextualSpacing/>
        <w:rPr>
          <w:sz w:val="22"/>
          <w:szCs w:val="22"/>
        </w:rPr>
      </w:pPr>
      <w:r>
        <w:rPr>
          <w:rFonts w:ascii="Arial" w:eastAsia="Arial" w:hAnsi="Arial" w:cs="Arial"/>
          <w:sz w:val="22"/>
          <w:szCs w:val="22"/>
        </w:rPr>
        <w:t xml:space="preserve">If at any stage the </w:t>
      </w:r>
      <w:r w:rsidR="00894537">
        <w:rPr>
          <w:rFonts w:ascii="Arial" w:eastAsia="Arial" w:hAnsi="Arial" w:cs="Arial"/>
          <w:sz w:val="22"/>
          <w:szCs w:val="22"/>
        </w:rPr>
        <w:t>FVRLFC</w:t>
      </w:r>
      <w:r>
        <w:rPr>
          <w:rFonts w:ascii="Arial" w:eastAsia="Arial" w:hAnsi="Arial" w:cs="Arial"/>
          <w:sz w:val="22"/>
          <w:szCs w:val="22"/>
        </w:rPr>
        <w:t xml:space="preserve"> Treasurer becomes aware of a personal conflict of interest, real or perceived between themselves and the association, they should immediately notify the </w:t>
      </w:r>
      <w:r w:rsidR="00894537">
        <w:rPr>
          <w:rFonts w:ascii="Arial" w:eastAsia="Arial" w:hAnsi="Arial" w:cs="Arial"/>
          <w:sz w:val="22"/>
          <w:szCs w:val="22"/>
        </w:rPr>
        <w:t>FVRLFC</w:t>
      </w:r>
      <w:r w:rsidR="00277A43">
        <w:rPr>
          <w:rFonts w:ascii="Arial" w:eastAsia="Arial" w:hAnsi="Arial" w:cs="Arial"/>
          <w:sz w:val="22"/>
          <w:szCs w:val="22"/>
        </w:rPr>
        <w:t xml:space="preserve"> </w:t>
      </w:r>
      <w:r>
        <w:rPr>
          <w:rFonts w:ascii="Arial" w:eastAsia="Arial" w:hAnsi="Arial" w:cs="Arial"/>
          <w:sz w:val="22"/>
          <w:szCs w:val="22"/>
        </w:rPr>
        <w:t xml:space="preserve">Secretary of the conflict who will immediately inform all other </w:t>
      </w:r>
      <w:r w:rsidR="007E0D3A">
        <w:rPr>
          <w:rFonts w:ascii="Arial" w:eastAsia="Arial" w:hAnsi="Arial" w:cs="Arial"/>
          <w:sz w:val="22"/>
          <w:szCs w:val="22"/>
        </w:rPr>
        <w:t>Committee Members</w:t>
      </w:r>
      <w:r>
        <w:rPr>
          <w:rFonts w:ascii="Arial" w:eastAsia="Arial" w:hAnsi="Arial" w:cs="Arial"/>
          <w:sz w:val="22"/>
          <w:szCs w:val="22"/>
        </w:rPr>
        <w:t>.</w:t>
      </w:r>
    </w:p>
    <w:p w14:paraId="25218CBE" w14:textId="77777777" w:rsidR="00432529" w:rsidRDefault="00432529" w:rsidP="00432529">
      <w:pPr>
        <w:spacing w:line="360" w:lineRule="auto"/>
        <w:ind w:left="1440"/>
        <w:contextualSpacing/>
        <w:jc w:val="both"/>
        <w:rPr>
          <w:sz w:val="22"/>
          <w:szCs w:val="22"/>
        </w:rPr>
      </w:pPr>
    </w:p>
    <w:p w14:paraId="13211B76" w14:textId="77777777" w:rsidR="00A03A84" w:rsidRDefault="00322359">
      <w:pPr>
        <w:spacing w:line="360" w:lineRule="auto"/>
        <w:rPr>
          <w:rFonts w:ascii="Arial" w:eastAsia="Arial" w:hAnsi="Arial" w:cs="Arial"/>
          <w:sz w:val="22"/>
          <w:szCs w:val="22"/>
        </w:rPr>
      </w:pPr>
      <w:r>
        <w:rPr>
          <w:rFonts w:ascii="Arial" w:eastAsia="Arial" w:hAnsi="Arial" w:cs="Arial"/>
          <w:sz w:val="22"/>
          <w:szCs w:val="22"/>
        </w:rPr>
        <w:t xml:space="preserve">The </w:t>
      </w:r>
      <w:r w:rsidR="00894537">
        <w:rPr>
          <w:rFonts w:ascii="Arial" w:eastAsia="Arial" w:hAnsi="Arial" w:cs="Arial"/>
          <w:sz w:val="22"/>
          <w:szCs w:val="22"/>
        </w:rPr>
        <w:t>FVRLFC</w:t>
      </w:r>
      <w:r>
        <w:rPr>
          <w:rFonts w:ascii="Arial" w:eastAsia="Arial" w:hAnsi="Arial" w:cs="Arial"/>
          <w:sz w:val="22"/>
          <w:szCs w:val="22"/>
        </w:rPr>
        <w:t xml:space="preserve"> Treasurer should also be:</w:t>
      </w:r>
    </w:p>
    <w:p w14:paraId="78272773" w14:textId="77777777" w:rsidR="00A03A84" w:rsidRDefault="00322359">
      <w:pPr>
        <w:numPr>
          <w:ilvl w:val="0"/>
          <w:numId w:val="4"/>
        </w:numPr>
        <w:spacing w:line="360" w:lineRule="auto"/>
        <w:ind w:left="765" w:hanging="357"/>
        <w:contextualSpacing/>
        <w:rPr>
          <w:sz w:val="22"/>
          <w:szCs w:val="22"/>
        </w:rPr>
      </w:pPr>
      <w:r>
        <w:rPr>
          <w:rFonts w:ascii="Arial" w:eastAsia="Arial" w:hAnsi="Arial" w:cs="Arial"/>
          <w:sz w:val="22"/>
          <w:szCs w:val="22"/>
        </w:rPr>
        <w:t xml:space="preserve">Enthusiastic and well organised. </w:t>
      </w:r>
    </w:p>
    <w:p w14:paraId="11215FB7" w14:textId="77777777" w:rsidR="00A03A84" w:rsidRDefault="00322359">
      <w:pPr>
        <w:numPr>
          <w:ilvl w:val="0"/>
          <w:numId w:val="4"/>
        </w:numPr>
        <w:spacing w:line="360" w:lineRule="auto"/>
        <w:ind w:left="765" w:hanging="357"/>
        <w:contextualSpacing/>
        <w:rPr>
          <w:sz w:val="22"/>
          <w:szCs w:val="22"/>
        </w:rPr>
      </w:pPr>
      <w:r>
        <w:rPr>
          <w:rFonts w:ascii="Arial" w:eastAsia="Arial" w:hAnsi="Arial" w:cs="Arial"/>
          <w:sz w:val="22"/>
          <w:szCs w:val="22"/>
        </w:rPr>
        <w:t xml:space="preserve">Ability to keep concise financial records in the </w:t>
      </w:r>
      <w:r w:rsidR="008F52A5">
        <w:rPr>
          <w:rFonts w:ascii="Arial" w:eastAsia="Arial" w:hAnsi="Arial" w:cs="Arial"/>
          <w:sz w:val="22"/>
          <w:szCs w:val="22"/>
        </w:rPr>
        <w:t>club</w:t>
      </w:r>
      <w:r>
        <w:rPr>
          <w:rFonts w:ascii="Arial" w:eastAsia="Arial" w:hAnsi="Arial" w:cs="Arial"/>
          <w:sz w:val="22"/>
          <w:szCs w:val="22"/>
        </w:rPr>
        <w:t xml:space="preserve"> accounting system.</w:t>
      </w:r>
    </w:p>
    <w:p w14:paraId="4861A98D" w14:textId="77777777" w:rsidR="00A03A84" w:rsidRDefault="00322359">
      <w:pPr>
        <w:numPr>
          <w:ilvl w:val="0"/>
          <w:numId w:val="4"/>
        </w:numPr>
        <w:spacing w:line="360" w:lineRule="auto"/>
        <w:ind w:left="765" w:hanging="357"/>
        <w:contextualSpacing/>
        <w:rPr>
          <w:sz w:val="22"/>
          <w:szCs w:val="22"/>
        </w:rPr>
      </w:pPr>
      <w:r>
        <w:rPr>
          <w:rFonts w:ascii="Arial" w:eastAsia="Arial" w:hAnsi="Arial" w:cs="Arial"/>
          <w:sz w:val="22"/>
          <w:szCs w:val="22"/>
        </w:rPr>
        <w:t xml:space="preserve">Ability to allocate regular time periods to maintain the financial records of the </w:t>
      </w:r>
      <w:r w:rsidR="008F52A5">
        <w:rPr>
          <w:rFonts w:ascii="Arial" w:eastAsia="Arial" w:hAnsi="Arial" w:cs="Arial"/>
          <w:sz w:val="22"/>
          <w:szCs w:val="22"/>
        </w:rPr>
        <w:t>club</w:t>
      </w:r>
      <w:r>
        <w:rPr>
          <w:rFonts w:ascii="Arial" w:eastAsia="Arial" w:hAnsi="Arial" w:cs="Arial"/>
          <w:sz w:val="22"/>
          <w:szCs w:val="22"/>
        </w:rPr>
        <w:t xml:space="preserve">. </w:t>
      </w:r>
    </w:p>
    <w:p w14:paraId="65B2574B" w14:textId="77777777" w:rsidR="00A03A84" w:rsidRDefault="00322359">
      <w:pPr>
        <w:numPr>
          <w:ilvl w:val="0"/>
          <w:numId w:val="4"/>
        </w:numPr>
        <w:spacing w:line="360" w:lineRule="auto"/>
        <w:ind w:left="765" w:hanging="357"/>
        <w:contextualSpacing/>
        <w:rPr>
          <w:sz w:val="22"/>
          <w:szCs w:val="22"/>
        </w:rPr>
      </w:pPr>
      <w:r>
        <w:rPr>
          <w:rFonts w:ascii="Arial" w:eastAsia="Arial" w:hAnsi="Arial" w:cs="Arial"/>
          <w:sz w:val="22"/>
          <w:szCs w:val="22"/>
        </w:rPr>
        <w:t>Diligent with receipts and money.</w:t>
      </w:r>
    </w:p>
    <w:p w14:paraId="05CBC69F" w14:textId="77777777" w:rsidR="00A03A84" w:rsidRDefault="00322359">
      <w:pPr>
        <w:numPr>
          <w:ilvl w:val="0"/>
          <w:numId w:val="4"/>
        </w:numPr>
        <w:spacing w:line="360" w:lineRule="auto"/>
        <w:ind w:left="765" w:hanging="357"/>
        <w:contextualSpacing/>
        <w:rPr>
          <w:sz w:val="22"/>
          <w:szCs w:val="22"/>
        </w:rPr>
      </w:pPr>
      <w:r>
        <w:rPr>
          <w:rFonts w:ascii="Arial" w:eastAsia="Arial" w:hAnsi="Arial" w:cs="Arial"/>
          <w:sz w:val="22"/>
          <w:szCs w:val="22"/>
        </w:rPr>
        <w:t>Ability to work in a logical and orderly manner.</w:t>
      </w:r>
    </w:p>
    <w:p w14:paraId="758F643A" w14:textId="77777777" w:rsidR="00A03A84" w:rsidRDefault="00322359">
      <w:pPr>
        <w:numPr>
          <w:ilvl w:val="0"/>
          <w:numId w:val="4"/>
        </w:numPr>
        <w:spacing w:line="360" w:lineRule="auto"/>
        <w:ind w:left="765" w:hanging="357"/>
        <w:contextualSpacing/>
        <w:rPr>
          <w:sz w:val="22"/>
          <w:szCs w:val="22"/>
        </w:rPr>
      </w:pPr>
      <w:r>
        <w:rPr>
          <w:rFonts w:ascii="Arial" w:eastAsia="Arial" w:hAnsi="Arial" w:cs="Arial"/>
          <w:sz w:val="22"/>
          <w:szCs w:val="22"/>
        </w:rPr>
        <w:t xml:space="preserve">Honest and trustworthy. </w:t>
      </w:r>
    </w:p>
    <w:p w14:paraId="1904F431" w14:textId="77777777" w:rsidR="00A03A84" w:rsidRDefault="00322359">
      <w:pPr>
        <w:numPr>
          <w:ilvl w:val="0"/>
          <w:numId w:val="4"/>
        </w:numPr>
        <w:spacing w:line="360" w:lineRule="auto"/>
        <w:ind w:left="765" w:hanging="357"/>
        <w:contextualSpacing/>
        <w:rPr>
          <w:sz w:val="22"/>
          <w:szCs w:val="22"/>
        </w:rPr>
      </w:pPr>
      <w:r>
        <w:rPr>
          <w:rFonts w:ascii="Arial" w:eastAsia="Arial" w:hAnsi="Arial" w:cs="Arial"/>
          <w:sz w:val="22"/>
          <w:szCs w:val="22"/>
        </w:rPr>
        <w:t xml:space="preserve">Financial accounting or book keeping experience preferred. </w:t>
      </w:r>
    </w:p>
    <w:p w14:paraId="6E18BDA9" w14:textId="77777777" w:rsidR="00A03A84" w:rsidRDefault="00322359">
      <w:pPr>
        <w:numPr>
          <w:ilvl w:val="0"/>
          <w:numId w:val="4"/>
        </w:numPr>
        <w:spacing w:line="360" w:lineRule="auto"/>
        <w:ind w:left="765" w:hanging="357"/>
        <w:contextualSpacing/>
        <w:rPr>
          <w:sz w:val="22"/>
          <w:szCs w:val="22"/>
        </w:rPr>
      </w:pPr>
      <w:r>
        <w:rPr>
          <w:rFonts w:ascii="Arial" w:eastAsia="Arial" w:hAnsi="Arial" w:cs="Arial"/>
          <w:sz w:val="22"/>
          <w:szCs w:val="22"/>
        </w:rPr>
        <w:t xml:space="preserve">Computer skills. </w:t>
      </w:r>
    </w:p>
    <w:p w14:paraId="4630EFA2" w14:textId="77777777" w:rsidR="00A03A84" w:rsidRDefault="00322359">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FFF"/>
          <w:sz w:val="22"/>
          <w:szCs w:val="22"/>
        </w:rPr>
        <w:t>Length of Term</w:t>
      </w:r>
    </w:p>
    <w:p w14:paraId="5E6601C7" w14:textId="77777777" w:rsidR="00A03A84" w:rsidRDefault="00A03A84">
      <w:pPr>
        <w:rPr>
          <w:rFonts w:ascii="Arial" w:eastAsia="Arial" w:hAnsi="Arial" w:cs="Arial"/>
          <w:sz w:val="22"/>
          <w:szCs w:val="22"/>
        </w:rPr>
      </w:pPr>
    </w:p>
    <w:p w14:paraId="0A5F06AA" w14:textId="77777777" w:rsidR="00A03A84" w:rsidRDefault="00322359">
      <w:pPr>
        <w:rPr>
          <w:rFonts w:ascii="Arial" w:eastAsia="Arial" w:hAnsi="Arial" w:cs="Arial"/>
          <w:sz w:val="22"/>
          <w:szCs w:val="22"/>
        </w:rPr>
      </w:pPr>
      <w:r>
        <w:rPr>
          <w:rFonts w:ascii="Arial" w:eastAsia="Arial" w:hAnsi="Arial" w:cs="Arial"/>
          <w:sz w:val="22"/>
          <w:szCs w:val="22"/>
        </w:rPr>
        <w:t xml:space="preserve">One year – position up for re-election at </w:t>
      </w:r>
      <w:r w:rsidR="00B271E4">
        <w:rPr>
          <w:rFonts w:ascii="Arial" w:eastAsia="Arial" w:hAnsi="Arial" w:cs="Arial"/>
          <w:sz w:val="22"/>
          <w:szCs w:val="22"/>
        </w:rPr>
        <w:t>association</w:t>
      </w:r>
      <w:r>
        <w:rPr>
          <w:rFonts w:ascii="Arial" w:eastAsia="Arial" w:hAnsi="Arial" w:cs="Arial"/>
          <w:sz w:val="22"/>
          <w:szCs w:val="22"/>
        </w:rPr>
        <w:t xml:space="preserve"> Annual General Meeting.</w:t>
      </w:r>
    </w:p>
    <w:p w14:paraId="7A8F534A" w14:textId="77777777" w:rsidR="00A03A84" w:rsidRDefault="00A03A84">
      <w:pPr>
        <w:rPr>
          <w:rFonts w:ascii="Arial" w:eastAsia="Arial" w:hAnsi="Arial" w:cs="Arial"/>
          <w:sz w:val="22"/>
          <w:szCs w:val="22"/>
        </w:rPr>
      </w:pPr>
    </w:p>
    <w:p w14:paraId="677B2C2D" w14:textId="77777777" w:rsidR="00A03A84" w:rsidRDefault="00322359">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FFF"/>
          <w:sz w:val="22"/>
          <w:szCs w:val="22"/>
        </w:rPr>
        <w:t>Remuneration</w:t>
      </w:r>
    </w:p>
    <w:p w14:paraId="7B5AA292" w14:textId="77777777" w:rsidR="00A03A84" w:rsidRDefault="00A03A84">
      <w:pPr>
        <w:rPr>
          <w:rFonts w:ascii="Arial" w:eastAsia="Arial" w:hAnsi="Arial" w:cs="Arial"/>
          <w:sz w:val="22"/>
          <w:szCs w:val="22"/>
        </w:rPr>
      </w:pPr>
    </w:p>
    <w:p w14:paraId="5F1BAE47" w14:textId="77777777" w:rsidR="00A03A84" w:rsidRDefault="00322359">
      <w:pPr>
        <w:rPr>
          <w:rFonts w:ascii="Arial" w:eastAsia="Arial" w:hAnsi="Arial" w:cs="Arial"/>
          <w:sz w:val="22"/>
          <w:szCs w:val="22"/>
        </w:rPr>
      </w:pPr>
      <w:r>
        <w:rPr>
          <w:rFonts w:ascii="Arial" w:eastAsia="Arial" w:hAnsi="Arial" w:cs="Arial"/>
          <w:sz w:val="22"/>
          <w:szCs w:val="22"/>
        </w:rPr>
        <w:t>This position is undertaken on a voluntary basis.</w:t>
      </w:r>
    </w:p>
    <w:p w14:paraId="43F9C1B8" w14:textId="77777777" w:rsidR="00A03A84" w:rsidRDefault="00A03A84">
      <w:pPr>
        <w:rPr>
          <w:rFonts w:ascii="Arial" w:eastAsia="Arial" w:hAnsi="Arial" w:cs="Arial"/>
          <w:sz w:val="22"/>
          <w:szCs w:val="22"/>
        </w:rPr>
      </w:pPr>
    </w:p>
    <w:p w14:paraId="5F898735" w14:textId="77777777" w:rsidR="00A03A84" w:rsidRDefault="00322359">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FFF"/>
          <w:sz w:val="22"/>
          <w:szCs w:val="22"/>
        </w:rPr>
        <w:lastRenderedPageBreak/>
        <w:t>Agreement</w:t>
      </w:r>
    </w:p>
    <w:p w14:paraId="3A14F484" w14:textId="77777777" w:rsidR="00A03A84" w:rsidRDefault="00A03A84">
      <w:pPr>
        <w:spacing w:line="360" w:lineRule="auto"/>
        <w:rPr>
          <w:rFonts w:ascii="Arial" w:eastAsia="Arial" w:hAnsi="Arial" w:cs="Arial"/>
        </w:rPr>
      </w:pPr>
    </w:p>
    <w:p w14:paraId="50F533E2" w14:textId="77777777" w:rsidR="00A03A84" w:rsidRDefault="00322359">
      <w:pPr>
        <w:spacing w:line="360" w:lineRule="auto"/>
        <w:rPr>
          <w:rFonts w:ascii="Arial" w:eastAsia="Arial" w:hAnsi="Arial" w:cs="Arial"/>
          <w:color w:val="FFFFFF"/>
        </w:rPr>
      </w:pPr>
      <w:r>
        <w:rPr>
          <w:rFonts w:ascii="Arial" w:eastAsia="Arial" w:hAnsi="Arial" w:cs="Arial"/>
        </w:rPr>
        <w:t xml:space="preserve">I, (name), herby agree to accept and undertake the position of </w:t>
      </w:r>
      <w:r w:rsidR="001E60A6">
        <w:rPr>
          <w:rFonts w:ascii="Arial" w:eastAsia="Arial" w:hAnsi="Arial" w:cs="Arial"/>
        </w:rPr>
        <w:t xml:space="preserve">FVRLFC </w:t>
      </w:r>
      <w:r>
        <w:rPr>
          <w:rFonts w:ascii="Arial" w:eastAsia="Arial" w:hAnsi="Arial" w:cs="Arial"/>
        </w:rPr>
        <w:t>Treasurer as outlined in the position description above.</w:t>
      </w:r>
    </w:p>
    <w:p w14:paraId="69D44D53" w14:textId="77777777" w:rsidR="00A03A84" w:rsidRDefault="00A03A84">
      <w:pPr>
        <w:rPr>
          <w:rFonts w:ascii="Arial" w:eastAsia="Arial" w:hAnsi="Arial" w:cs="Arial"/>
        </w:rPr>
      </w:pPr>
    </w:p>
    <w:p w14:paraId="10A75C65" w14:textId="25AFF968" w:rsidR="00A03A84" w:rsidRDefault="000819C7">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4C56F011" wp14:editId="33B44461">
                <wp:simplePos x="0" y="0"/>
                <wp:positionH relativeFrom="column">
                  <wp:posOffset>3616325</wp:posOffset>
                </wp:positionH>
                <wp:positionV relativeFrom="paragraph">
                  <wp:posOffset>93345</wp:posOffset>
                </wp:positionV>
                <wp:extent cx="2743200" cy="47625"/>
                <wp:effectExtent l="0" t="0" r="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60AC64"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7.35pt" to="500.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" strokecolor="black [3200]" strokeweight=".5pt">
                <v:stroke joinstyle="miter"/>
                <o:lock v:ext="edit" shapetype="f"/>
              </v:line>
            </w:pict>
          </mc:Fallback>
        </mc:AlternateContent>
      </w:r>
      <w:r w:rsidR="00322359">
        <w:rPr>
          <w:rFonts w:ascii="Arial" w:eastAsia="Arial" w:hAnsi="Arial" w:cs="Arial"/>
        </w:rPr>
        <w:t>Signed:      Signed:</w:t>
      </w:r>
    </w:p>
    <w:p w14:paraId="7F90501A" w14:textId="77777777" w:rsidR="00A03A84" w:rsidRDefault="00322359">
      <w:pPr>
        <w:rPr>
          <w:rFonts w:ascii="Arial" w:eastAsia="Arial" w:hAnsi="Arial" w:cs="Arial"/>
          <w:sz w:val="14"/>
          <w:szCs w:val="14"/>
        </w:rPr>
      </w:pPr>
      <w:r>
        <w:rPr>
          <w:rFonts w:ascii="Arial" w:eastAsia="Arial" w:hAnsi="Arial" w:cs="Arial"/>
        </w:rPr>
        <w:tab/>
      </w:r>
      <w:r>
        <w:rPr>
          <w:rFonts w:ascii="Arial" w:eastAsia="Arial" w:hAnsi="Arial" w:cs="Arial"/>
        </w:rPr>
        <w:tab/>
      </w:r>
      <w:r>
        <w:rPr>
          <w:rFonts w:ascii="Arial" w:eastAsia="Arial" w:hAnsi="Arial" w:cs="Arial"/>
          <w:sz w:val="14"/>
          <w:szCs w:val="14"/>
        </w:rPr>
        <w:t>(</w:t>
      </w:r>
      <w:r w:rsidR="001E60A6">
        <w:rPr>
          <w:rFonts w:ascii="Arial" w:eastAsia="Arial" w:hAnsi="Arial" w:cs="Arial"/>
          <w:sz w:val="14"/>
          <w:szCs w:val="14"/>
        </w:rPr>
        <w:t>FVRLFC</w:t>
      </w:r>
      <w:r>
        <w:rPr>
          <w:rFonts w:ascii="Arial" w:eastAsia="Arial" w:hAnsi="Arial" w:cs="Arial"/>
          <w:sz w:val="14"/>
          <w:szCs w:val="14"/>
        </w:rPr>
        <w:t xml:space="preserve"> Treasurer)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sz w:val="14"/>
          <w:szCs w:val="14"/>
        </w:rPr>
        <w:t>(</w:t>
      </w:r>
      <w:r w:rsidR="001E60A6">
        <w:rPr>
          <w:rFonts w:ascii="Arial" w:eastAsia="Arial" w:hAnsi="Arial" w:cs="Arial"/>
          <w:sz w:val="14"/>
          <w:szCs w:val="14"/>
        </w:rPr>
        <w:t>FVRLFC</w:t>
      </w:r>
      <w:r>
        <w:rPr>
          <w:rFonts w:ascii="Arial" w:eastAsia="Arial" w:hAnsi="Arial" w:cs="Arial"/>
          <w:sz w:val="14"/>
          <w:szCs w:val="14"/>
        </w:rPr>
        <w:t xml:space="preserve"> President)</w:t>
      </w:r>
    </w:p>
    <w:p w14:paraId="5E5DE53D" w14:textId="77777777" w:rsidR="00A03A84" w:rsidRDefault="00A03A84">
      <w:pPr>
        <w:rPr>
          <w:rFonts w:ascii="Arial" w:eastAsia="Arial" w:hAnsi="Arial" w:cs="Arial"/>
          <w:sz w:val="14"/>
          <w:szCs w:val="14"/>
        </w:rPr>
      </w:pPr>
    </w:p>
    <w:p w14:paraId="53302F4C" w14:textId="77777777" w:rsidR="00A03A84" w:rsidRDefault="00A03A84">
      <w:pPr>
        <w:rPr>
          <w:rFonts w:ascii="Arial" w:eastAsia="Arial" w:hAnsi="Arial" w:cs="Arial"/>
        </w:rPr>
      </w:pPr>
    </w:p>
    <w:p w14:paraId="7A936427" w14:textId="33393658" w:rsidR="00A03A84" w:rsidRDefault="000819C7">
      <w:pPr>
        <w:rPr>
          <w:rFonts w:ascii="Arial" w:eastAsia="Arial" w:hAnsi="Arial" w:cs="Arial"/>
          <w:sz w:val="14"/>
          <w:szCs w:val="14"/>
        </w:rPr>
      </w:pPr>
      <w:r>
        <w:rPr>
          <w:rFonts w:ascii="Arial" w:eastAsia="Arial" w:hAnsi="Arial" w:cs="Arial"/>
          <w:noProof/>
        </w:rPr>
        <mc:AlternateContent>
          <mc:Choice Requires="wps">
            <w:drawing>
              <wp:anchor distT="0" distB="0" distL="114300" distR="114300" simplePos="0" relativeHeight="251660288" behindDoc="0" locked="0" layoutInCell="1" allowOverlap="1" wp14:anchorId="3E449378" wp14:editId="7C3FB615">
                <wp:simplePos x="0" y="0"/>
                <wp:positionH relativeFrom="column">
                  <wp:posOffset>3635375</wp:posOffset>
                </wp:positionH>
                <wp:positionV relativeFrom="paragraph">
                  <wp:posOffset>101600</wp:posOffset>
                </wp:positionV>
                <wp:extent cx="2781300" cy="3810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3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D346CF"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5pt,8pt" to="50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" strokecolor="black [3200]" strokeweight=".5pt">
                <v:stroke joinstyle="miter"/>
                <o:lock v:ext="edit" shapetype="f"/>
              </v:line>
            </w:pict>
          </mc:Fallback>
        </mc:AlternateContent>
      </w:r>
      <w:r w:rsidR="00322359">
        <w:rPr>
          <w:rFonts w:ascii="Arial" w:eastAsia="Arial" w:hAnsi="Arial" w:cs="Arial"/>
        </w:rPr>
        <w:t>Date:          Date:</w:t>
      </w:r>
    </w:p>
    <w:p w14:paraId="03761B71" w14:textId="77777777" w:rsidR="00A03A84" w:rsidRDefault="00A03A84">
      <w:pPr>
        <w:rPr>
          <w:rFonts w:ascii="Arial" w:eastAsia="Arial" w:hAnsi="Arial" w:cs="Arial"/>
          <w:sz w:val="14"/>
          <w:szCs w:val="14"/>
        </w:rPr>
      </w:pPr>
    </w:p>
    <w:p w14:paraId="6507677C" w14:textId="77777777" w:rsidR="00A03A84" w:rsidRDefault="00A03A84">
      <w:pPr>
        <w:rPr>
          <w:rFonts w:ascii="Arial" w:eastAsia="Arial" w:hAnsi="Arial" w:cs="Arial"/>
          <w:sz w:val="14"/>
          <w:szCs w:val="14"/>
        </w:rPr>
      </w:pPr>
    </w:p>
    <w:p w14:paraId="6819EB0B" w14:textId="77777777" w:rsidR="00A03A84" w:rsidRDefault="00A03A84">
      <w:pPr>
        <w:rPr>
          <w:rFonts w:ascii="Arial" w:eastAsia="Arial" w:hAnsi="Arial" w:cs="Arial"/>
          <w:sz w:val="14"/>
          <w:szCs w:val="14"/>
        </w:rPr>
      </w:pPr>
    </w:p>
    <w:p w14:paraId="455AED85" w14:textId="77777777" w:rsidR="00A03A84" w:rsidRDefault="00A03A84">
      <w:pPr>
        <w:rPr>
          <w:rFonts w:ascii="Arial" w:eastAsia="Arial" w:hAnsi="Arial" w:cs="Arial"/>
          <w:sz w:val="14"/>
          <w:szCs w:val="14"/>
        </w:rPr>
      </w:pPr>
    </w:p>
    <w:sectPr w:rsidR="00A03A84" w:rsidSect="006D177B">
      <w:headerReference w:type="even" r:id="rId7"/>
      <w:headerReference w:type="default" r:id="rId8"/>
      <w:footerReference w:type="even" r:id="rId9"/>
      <w:footerReference w:type="default" r:id="rId10"/>
      <w:headerReference w:type="first" r:id="rId11"/>
      <w:footerReference w:type="first" r:id="rId12"/>
      <w:pgSz w:w="11900" w:h="16840"/>
      <w:pgMar w:top="1276" w:right="680" w:bottom="680" w:left="6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611FC" w14:textId="77777777" w:rsidR="00640DC3" w:rsidRDefault="00640DC3">
      <w:r>
        <w:separator/>
      </w:r>
    </w:p>
  </w:endnote>
  <w:endnote w:type="continuationSeparator" w:id="0">
    <w:p w14:paraId="7CE5CE9B" w14:textId="77777777" w:rsidR="00640DC3" w:rsidRDefault="0064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CC4B" w14:textId="77777777" w:rsidR="00E31C84" w:rsidRDefault="00E31C84">
    <w:pPr>
      <w:tabs>
        <w:tab w:val="center" w:pos="4513"/>
        <w:tab w:val="right" w:pos="9026"/>
      </w:tabs>
      <w:spacing w:after="39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7FA1" w14:textId="26AC1D08" w:rsidR="00E31C84" w:rsidRPr="00552818" w:rsidRDefault="00E31C84">
    <w:pPr>
      <w:tabs>
        <w:tab w:val="center" w:pos="4320"/>
        <w:tab w:val="right" w:pos="8640"/>
      </w:tabs>
      <w:spacing w:after="397"/>
      <w:ind w:right="360"/>
      <w:rPr>
        <w:rFonts w:ascii="Arial" w:eastAsia="Times New Roman" w:hAnsi="Arial" w:cs="Arial"/>
      </w:rPr>
    </w:pPr>
    <w:r w:rsidRPr="00552818">
      <w:rPr>
        <w:rFonts w:ascii="Arial" w:eastAsia="Times New Roman" w:hAnsi="Arial" w:cs="Arial"/>
        <w:noProof/>
        <w:sz w:val="40"/>
        <w:szCs w:val="40"/>
        <w:u w:val="single"/>
      </w:rPr>
      <w:drawing>
        <wp:anchor distT="0" distB="0" distL="114300" distR="114300" simplePos="0" relativeHeight="251660800" behindDoc="0" locked="0" layoutInCell="1" allowOverlap="1" wp14:anchorId="6D53658E" wp14:editId="336BDEC8">
          <wp:simplePos x="0" y="0"/>
          <wp:positionH relativeFrom="margin">
            <wp:align>right</wp:align>
          </wp:positionH>
          <wp:positionV relativeFrom="paragraph">
            <wp:posOffset>1270</wp:posOffset>
          </wp:positionV>
          <wp:extent cx="771525" cy="776338"/>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6338"/>
                  </a:xfrm>
                  <a:prstGeom prst="rect">
                    <a:avLst/>
                  </a:prstGeom>
                  <a:noFill/>
                </pic:spPr>
              </pic:pic>
            </a:graphicData>
          </a:graphic>
        </wp:anchor>
      </w:drawing>
    </w:r>
    <w:r w:rsidR="00552818" w:rsidRPr="00552818">
      <w:rPr>
        <w:rFonts w:ascii="Arial" w:eastAsia="Times New Roman" w:hAnsi="Arial" w:cs="Arial"/>
      </w:rPr>
      <w:t>February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C9B3" w14:textId="6A3EC8F1" w:rsidR="00E31C84" w:rsidRDefault="00E31C84" w:rsidP="00085F24">
    <w:pPr>
      <w:tabs>
        <w:tab w:val="center" w:pos="4513"/>
        <w:tab w:val="right" w:pos="9026"/>
      </w:tabs>
      <w:spacing w:after="397"/>
      <w:jc w:val="both"/>
    </w:pPr>
    <w:r>
      <w:rPr>
        <w:rFonts w:ascii="Times New Roman" w:eastAsia="Times New Roman" w:hAnsi="Times New Roman" w:cs="Times New Roman"/>
        <w:noProof/>
        <w:sz w:val="40"/>
        <w:szCs w:val="40"/>
        <w:u w:val="single"/>
      </w:rPr>
      <w:drawing>
        <wp:anchor distT="0" distB="0" distL="114300" distR="114300" simplePos="0" relativeHeight="251659776" behindDoc="0" locked="0" layoutInCell="1" allowOverlap="1" wp14:anchorId="03DDFCF9" wp14:editId="763E9A7F">
          <wp:simplePos x="0" y="0"/>
          <wp:positionH relativeFrom="margin">
            <wp:posOffset>5967642</wp:posOffset>
          </wp:positionH>
          <wp:positionV relativeFrom="paragraph">
            <wp:posOffset>39370</wp:posOffset>
          </wp:positionV>
          <wp:extent cx="800188" cy="8051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949" cy="809970"/>
                  </a:xfrm>
                  <a:prstGeom prst="rect">
                    <a:avLst/>
                  </a:prstGeom>
                  <a:noFill/>
                </pic:spPr>
              </pic:pic>
            </a:graphicData>
          </a:graphic>
        </wp:anchor>
      </w:drawing>
    </w:r>
    <w:r w:rsidR="00085F24">
      <w:t xml:space="preserve">February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4E692" w14:textId="77777777" w:rsidR="00640DC3" w:rsidRDefault="00640DC3">
      <w:r>
        <w:separator/>
      </w:r>
    </w:p>
  </w:footnote>
  <w:footnote w:type="continuationSeparator" w:id="0">
    <w:p w14:paraId="7CC8ED6A" w14:textId="77777777" w:rsidR="00640DC3" w:rsidRDefault="0064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C77" w14:textId="77777777" w:rsidR="00E31C84" w:rsidRDefault="00E31C84">
    <w:pPr>
      <w:tabs>
        <w:tab w:val="center" w:pos="4513"/>
        <w:tab w:val="right" w:pos="9026"/>
      </w:tabs>
      <w:spacing w:before="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4124" w14:textId="4B70A53E" w:rsidR="00E31C84" w:rsidRDefault="000819C7">
    <w:pPr>
      <w:spacing w:before="680"/>
      <w:rPr>
        <w:rFonts w:ascii="Times New Roman" w:eastAsia="Times New Roman" w:hAnsi="Times New Roman" w:cs="Times New Roman"/>
      </w:rPr>
    </w:pPr>
    <w:r>
      <w:rPr>
        <w:noProof/>
      </w:rPr>
      <mc:AlternateContent>
        <mc:Choice Requires="wps">
          <w:drawing>
            <wp:anchor distT="0" distB="0" distL="114300" distR="114300" simplePos="0" relativeHeight="251653632" behindDoc="0" locked="0" layoutInCell="1" allowOverlap="1" wp14:anchorId="4B6516C6" wp14:editId="7AA9495E">
              <wp:simplePos x="0" y="0"/>
              <wp:positionH relativeFrom="page">
                <wp:posOffset>4581525</wp:posOffset>
              </wp:positionH>
              <wp:positionV relativeFrom="paragraph">
                <wp:posOffset>238125</wp:posOffset>
              </wp:positionV>
              <wp:extent cx="3089275" cy="405765"/>
              <wp:effectExtent l="0" t="0" r="6350" b="3810"/>
              <wp:wrapNone/>
              <wp:docPr id="8" name="Parallelogra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275" cy="405765"/>
                      </a:xfrm>
                      <a:prstGeom prst="parallelogram">
                        <a:avLst>
                          <a:gd name="adj" fmla="val 24990"/>
                        </a:avLst>
                      </a:prstGeom>
                      <a:solidFill>
                        <a:srgbClr val="004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9E343" w14:textId="77777777" w:rsidR="00E31C84" w:rsidRPr="00025371" w:rsidRDefault="00E31C84" w:rsidP="002B2A44">
                          <w:pPr>
                            <w:textDirection w:val="btLr"/>
                            <w:rPr>
                              <w:color w:val="FFFFFF" w:themeColor="background1"/>
                            </w:rPr>
                          </w:pPr>
                          <w:r>
                            <w:rPr>
                              <w:rFonts w:ascii="Arial" w:eastAsia="Arial" w:hAnsi="Arial" w:cs="Arial"/>
                              <w:b/>
                              <w:color w:val="FFFFFF" w:themeColor="background1"/>
                              <w:sz w:val="28"/>
                            </w:rPr>
                            <w:t>Valleys Diehards T</w:t>
                          </w:r>
                          <w:r w:rsidRPr="00025371">
                            <w:rPr>
                              <w:rFonts w:ascii="Arial" w:eastAsia="Arial" w:hAnsi="Arial" w:cs="Arial"/>
                              <w:b/>
                              <w:color w:val="FFFFFF" w:themeColor="background1"/>
                              <w:sz w:val="28"/>
                            </w:rPr>
                            <w:t>reasurer</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B6516C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margin-left:360.75pt;margin-top:18.75pt;width:243.25pt;height:31.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" adj="709" fillcolor="#0040c0" stroked="f">
              <v:textbox inset="2.53958mm,1.2694mm,2.53958mm,1.2694mm">
                <w:txbxContent>
                  <w:p w14:paraId="5AB9E343" w14:textId="77777777" w:rsidR="00E31C84" w:rsidRPr="00025371" w:rsidRDefault="00E31C84" w:rsidP="002B2A44">
                    <w:pPr>
                      <w:textDirection w:val="btLr"/>
                      <w:rPr>
                        <w:color w:val="FFFFFF" w:themeColor="background1"/>
                      </w:rPr>
                    </w:pPr>
                    <w:r>
                      <w:rPr>
                        <w:rFonts w:ascii="Arial" w:eastAsia="Arial" w:hAnsi="Arial" w:cs="Arial"/>
                        <w:b/>
                        <w:color w:val="FFFFFF" w:themeColor="background1"/>
                        <w:sz w:val="28"/>
                      </w:rPr>
                      <w:t>Valleys Diehards T</w:t>
                    </w:r>
                    <w:r w:rsidRPr="00025371">
                      <w:rPr>
                        <w:rFonts w:ascii="Arial" w:eastAsia="Arial" w:hAnsi="Arial" w:cs="Arial"/>
                        <w:b/>
                        <w:color w:val="FFFFFF" w:themeColor="background1"/>
                        <w:sz w:val="28"/>
                      </w:rPr>
                      <w:t>reasurer</w:t>
                    </w:r>
                  </w:p>
                </w:txbxContent>
              </v:textbox>
              <w10:wrap anchorx="page"/>
            </v:shape>
          </w:pict>
        </mc:Fallback>
      </mc:AlternateContent>
    </w:r>
    <w:r w:rsidR="00E31C84">
      <w:rPr>
        <w:rFonts w:ascii="Arial" w:eastAsia="Arial" w:hAnsi="Arial" w:cs="Arial"/>
        <w:b/>
        <w:sz w:val="22"/>
        <w:szCs w:val="22"/>
        <w:u w:val="single"/>
      </w:rPr>
      <w:t>Position Description &amp; Agreement</w:t>
    </w:r>
    <w:r w:rsidR="00E31C84">
      <w:br/>
    </w:r>
    <w:r>
      <w:rPr>
        <w:noProof/>
      </w:rPr>
      <mc:AlternateContent>
        <mc:Choice Requires="wps">
          <w:drawing>
            <wp:anchor distT="0" distB="0" distL="0" distR="0" simplePos="0" relativeHeight="251656704" behindDoc="1" locked="0" layoutInCell="1" allowOverlap="1" wp14:anchorId="00278D5D" wp14:editId="04D07227">
              <wp:simplePos x="0" y="0"/>
              <wp:positionH relativeFrom="margin">
                <wp:posOffset>127000</wp:posOffset>
              </wp:positionH>
              <wp:positionV relativeFrom="paragraph">
                <wp:posOffset>660400</wp:posOffset>
              </wp:positionV>
              <wp:extent cx="114300" cy="177800"/>
              <wp:effectExtent l="0" t="0" r="0" b="0"/>
              <wp:wrapSquare wrapText="bothSides"/>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77800"/>
                      </a:xfrm>
                      <a:prstGeom prst="rect">
                        <a:avLst/>
                      </a:prstGeom>
                      <a:noFill/>
                      <a:ln>
                        <a:noFill/>
                      </a:ln>
                    </wps:spPr>
                    <wps:txbx>
                      <w:txbxContent>
                        <w:p w14:paraId="2CE0CFBB" w14:textId="77777777" w:rsidR="00E31C84" w:rsidRDefault="00E31C84">
                          <w:pPr>
                            <w:textDirection w:val="btLr"/>
                          </w:pPr>
                        </w:p>
                      </w:txbxContent>
                    </wps:txbx>
                    <wps:bodyPr wrap="square" lIns="0" tIns="0" rIns="0" bIns="0" anchor="t" anchorCtr="0"/>
                  </wps:wsp>
                </a:graphicData>
              </a:graphic>
              <wp14:sizeRelH relativeFrom="page">
                <wp14:pctWidth>0</wp14:pctWidth>
              </wp14:sizeRelH>
              <wp14:sizeRelV relativeFrom="page">
                <wp14:pctHeight>0</wp14:pctHeight>
              </wp14:sizeRelV>
            </wp:anchor>
          </w:drawing>
        </mc:Choice>
        <mc:Fallback>
          <w:pict>
            <v:rect w14:anchorId="00278D5D" id="Rectangle 5" o:spid="_x0000_s1027" style="position:absolute;margin-left:10pt;margin-top:52pt;width:9pt;height:14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" filled="f" stroked="f">
              <v:textbox inset="0,0,0,0">
                <w:txbxContent>
                  <w:p w14:paraId="2CE0CFBB" w14:textId="77777777" w:rsidR="00E31C84" w:rsidRDefault="00E31C84">
                    <w:pPr>
                      <w:textDirection w:val="btLr"/>
                    </w:pPr>
                  </w:p>
                </w:txbxContent>
              </v:textbox>
              <w10:wrap type="square" anchorx="margin"/>
            </v:rect>
          </w:pict>
        </mc:Fallback>
      </mc:AlternateContent>
    </w:r>
  </w:p>
  <w:p w14:paraId="1FACE642" w14:textId="20940050" w:rsidR="00E31C84" w:rsidRDefault="00E31C84">
    <w:pPr>
      <w:tabs>
        <w:tab w:val="left" w:pos="2712"/>
        <w:tab w:val="left" w:pos="3708"/>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0819C7">
      <w:rPr>
        <w:noProof/>
      </w:rPr>
      <mc:AlternateContent>
        <mc:Choice Requires="wps">
          <w:drawing>
            <wp:anchor distT="0" distB="0" distL="114300" distR="114300" simplePos="0" relativeHeight="251657728" behindDoc="0" locked="0" layoutInCell="1" allowOverlap="1" wp14:anchorId="0866DDB0" wp14:editId="42FDE055">
              <wp:simplePos x="0" y="0"/>
              <wp:positionH relativeFrom="margin">
                <wp:posOffset>-38100</wp:posOffset>
              </wp:positionH>
              <wp:positionV relativeFrom="paragraph">
                <wp:posOffset>50800</wp:posOffset>
              </wp:positionV>
              <wp:extent cx="5118100" cy="457200"/>
              <wp:effectExtent l="3175" t="0" r="3175" b="12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BE347" w14:textId="77777777" w:rsidR="00E31C84" w:rsidRDefault="00E31C84">
                          <w:pPr>
                            <w:spacing w:line="215" w:lineRule="auto"/>
                            <w:textDirection w:val="btLr"/>
                          </w:pPr>
                        </w:p>
                      </w:txbxContent>
                    </wps:txbx>
                    <wps:bodyPr rot="0" vert="horz" wrap="square" lIns="91425" tIns="45698" rIns="91425" bIns="45698"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866DDB0" id="Rectangle 7" o:spid="_x0000_s1028" style="position:absolute;margin-left:-3pt;margin-top:4pt;width:403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" filled="f" stroked="f">
              <v:textbox inset="2.53958mm,1.2694mm,2.53958mm,1.2694mm">
                <w:txbxContent>
                  <w:p w14:paraId="2E0BE347" w14:textId="77777777" w:rsidR="00E31C84" w:rsidRDefault="00E31C84">
                    <w:pPr>
                      <w:spacing w:line="215" w:lineRule="auto"/>
                      <w:textDirection w:val="btL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DB4A" w14:textId="223F49A4" w:rsidR="00E31C84" w:rsidRDefault="00E31C84">
    <w:pPr>
      <w:tabs>
        <w:tab w:val="center" w:pos="4513"/>
        <w:tab w:val="right" w:pos="9026"/>
      </w:tabs>
      <w:spacing w:before="680"/>
    </w:pPr>
    <w:r>
      <w:rPr>
        <w:rFonts w:ascii="Times New Roman" w:eastAsia="Times New Roman" w:hAnsi="Times New Roman" w:cs="Times New Roman"/>
        <w:noProof/>
        <w:sz w:val="40"/>
        <w:szCs w:val="40"/>
        <w:u w:val="single"/>
      </w:rPr>
      <w:drawing>
        <wp:anchor distT="0" distB="0" distL="114300" distR="114300" simplePos="0" relativeHeight="251658752" behindDoc="0" locked="0" layoutInCell="1" allowOverlap="1" wp14:anchorId="4C4E6011" wp14:editId="75C85BF7">
          <wp:simplePos x="0" y="0"/>
          <wp:positionH relativeFrom="margin">
            <wp:posOffset>5600700</wp:posOffset>
          </wp:positionH>
          <wp:positionV relativeFrom="paragraph">
            <wp:posOffset>148590</wp:posOffset>
          </wp:positionV>
          <wp:extent cx="1017905" cy="10242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024255"/>
                  </a:xfrm>
                  <a:prstGeom prst="rect">
                    <a:avLst/>
                  </a:prstGeom>
                  <a:noFill/>
                </pic:spPr>
              </pic:pic>
            </a:graphicData>
          </a:graphic>
        </wp:anchor>
      </w:drawing>
    </w:r>
    <w:r w:rsidR="000819C7">
      <w:rPr>
        <w:noProof/>
      </w:rPr>
      <mc:AlternateContent>
        <mc:Choice Requires="wps">
          <w:drawing>
            <wp:anchor distT="0" distB="0" distL="114300" distR="114300" simplePos="0" relativeHeight="251654656" behindDoc="0" locked="0" layoutInCell="1" allowOverlap="1" wp14:anchorId="3357AC0E" wp14:editId="5F152733">
              <wp:simplePos x="0" y="0"/>
              <wp:positionH relativeFrom="margin">
                <wp:posOffset>63500</wp:posOffset>
              </wp:positionH>
              <wp:positionV relativeFrom="paragraph">
                <wp:posOffset>127000</wp:posOffset>
              </wp:positionV>
              <wp:extent cx="5118100" cy="457200"/>
              <wp:effectExtent l="0" t="3175"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53E13" w14:textId="77777777" w:rsidR="00E31C84" w:rsidRDefault="00E31C84">
                          <w:pPr>
                            <w:spacing w:line="215" w:lineRule="auto"/>
                            <w:textDirection w:val="btLr"/>
                          </w:pPr>
                          <w:r>
                            <w:rPr>
                              <w:rFonts w:ascii="Arial" w:eastAsia="Arial" w:hAnsi="Arial" w:cs="Arial"/>
                              <w:b/>
                              <w:sz w:val="40"/>
                              <w:u w:val="single"/>
                            </w:rPr>
                            <w:t>Position Description &amp; Agreement</w:t>
                          </w:r>
                        </w:p>
                      </w:txbxContent>
                    </wps:txbx>
                    <wps:bodyPr rot="0" vert="horz" wrap="square" lIns="91425" tIns="45698" rIns="91425" bIns="45698"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357AC0E" id="Rectangle 8" o:spid="_x0000_s1029" style="position:absolute;margin-left:5pt;margin-top:10pt;width:403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" filled="f" stroked="f">
              <v:textbox inset="2.53958mm,1.2694mm,2.53958mm,1.2694mm">
                <w:txbxContent>
                  <w:p w14:paraId="3A053E13" w14:textId="77777777" w:rsidR="00E31C84" w:rsidRDefault="00E31C84">
                    <w:pPr>
                      <w:spacing w:line="215" w:lineRule="auto"/>
                      <w:textDirection w:val="btLr"/>
                    </w:pPr>
                    <w:r>
                      <w:rPr>
                        <w:rFonts w:ascii="Arial" w:eastAsia="Arial" w:hAnsi="Arial" w:cs="Arial"/>
                        <w:b/>
                        <w:sz w:val="40"/>
                        <w:u w:val="single"/>
                      </w:rPr>
                      <w:t>Position Description &amp; Agreement</w:t>
                    </w:r>
                  </w:p>
                </w:txbxContent>
              </v:textbox>
              <w10:wrap anchorx="margin"/>
            </v:rect>
          </w:pict>
        </mc:Fallback>
      </mc:AlternateContent>
    </w:r>
  </w:p>
  <w:p w14:paraId="6087947A" w14:textId="77777777" w:rsidR="00E31C84" w:rsidRDefault="00E31C84">
    <w:pPr>
      <w:tabs>
        <w:tab w:val="center" w:pos="4513"/>
        <w:tab w:val="right" w:pos="9026"/>
      </w:tabs>
    </w:pPr>
  </w:p>
  <w:p w14:paraId="4C57EA0E" w14:textId="77777777" w:rsidR="00E31C84" w:rsidRDefault="00E31C84">
    <w:pPr>
      <w:tabs>
        <w:tab w:val="center" w:pos="4513"/>
        <w:tab w:val="right" w:pos="9026"/>
      </w:tabs>
    </w:pPr>
  </w:p>
  <w:p w14:paraId="63BAFDD7" w14:textId="77777777" w:rsidR="00E31C84" w:rsidRDefault="00E31C84">
    <w:pPr>
      <w:tabs>
        <w:tab w:val="center" w:pos="4513"/>
        <w:tab w:val="right" w:pos="9026"/>
      </w:tabs>
    </w:pPr>
  </w:p>
  <w:p w14:paraId="17A90A62" w14:textId="77777777" w:rsidR="00E31C84" w:rsidRDefault="00E31C84">
    <w:pPr>
      <w:tabs>
        <w:tab w:val="center" w:pos="4513"/>
        <w:tab w:val="right" w:pos="9026"/>
      </w:tabs>
    </w:pPr>
  </w:p>
  <w:p w14:paraId="4B000CF2" w14:textId="77777777" w:rsidR="00E31C84" w:rsidRDefault="00E31C84">
    <w:pPr>
      <w:tabs>
        <w:tab w:val="center" w:pos="4513"/>
        <w:tab w:val="right" w:pos="9026"/>
      </w:tabs>
    </w:pPr>
  </w:p>
  <w:p w14:paraId="5BFD745B" w14:textId="3657FD7A" w:rsidR="00E31C84" w:rsidRDefault="000819C7">
    <w:pPr>
      <w:tabs>
        <w:tab w:val="center" w:pos="4513"/>
        <w:tab w:val="right" w:pos="9026"/>
      </w:tabs>
    </w:pPr>
    <w:r>
      <w:rPr>
        <w:noProof/>
      </w:rPr>
      <mc:AlternateContent>
        <mc:Choice Requires="wps">
          <w:drawing>
            <wp:anchor distT="0" distB="0" distL="114300" distR="114300" simplePos="0" relativeHeight="251655680" behindDoc="0" locked="0" layoutInCell="1" allowOverlap="1" wp14:anchorId="457064F6" wp14:editId="64694A65">
              <wp:simplePos x="0" y="0"/>
              <wp:positionH relativeFrom="margin">
                <wp:align>left</wp:align>
              </wp:positionH>
              <wp:positionV relativeFrom="paragraph">
                <wp:posOffset>25400</wp:posOffset>
              </wp:positionV>
              <wp:extent cx="7929245" cy="380365"/>
              <wp:effectExtent l="3175" t="6350" r="1905" b="3810"/>
              <wp:wrapNone/>
              <wp:docPr id="4" name="Parallelogra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9245" cy="380365"/>
                      </a:xfrm>
                      <a:prstGeom prst="parallelogram">
                        <a:avLst>
                          <a:gd name="adj" fmla="val 25865"/>
                        </a:avLst>
                      </a:prstGeom>
                      <a:solidFill>
                        <a:srgbClr val="004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4D054" w14:textId="77777777" w:rsidR="00E31C84" w:rsidRPr="00025371" w:rsidRDefault="00E31C84" w:rsidP="00E31C84">
                          <w:pPr>
                            <w:ind w:left="142" w:hanging="141"/>
                            <w:textDirection w:val="btLr"/>
                            <w:rPr>
                              <w:color w:val="FFFFFF" w:themeColor="background1"/>
                            </w:rPr>
                          </w:pPr>
                          <w:r>
                            <w:rPr>
                              <w:rFonts w:ascii="Arial" w:eastAsia="Arial" w:hAnsi="Arial" w:cs="Arial"/>
                              <w:b/>
                              <w:color w:val="FFFFFF" w:themeColor="background1"/>
                              <w:sz w:val="28"/>
                            </w:rPr>
                            <w:t>Fortitude Valley Rugby League Football</w:t>
                          </w:r>
                          <w:r w:rsidRPr="00025371">
                            <w:rPr>
                              <w:rFonts w:ascii="Arial" w:eastAsia="Arial" w:hAnsi="Arial" w:cs="Arial"/>
                              <w:b/>
                              <w:color w:val="FFFFFF" w:themeColor="background1"/>
                              <w:sz w:val="28"/>
                            </w:rPr>
                            <w:t xml:space="preserve"> Club Treasurer</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64F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 o:spid="_x0000_s1030" type="#_x0000_t7" style="position:absolute;margin-left:0;margin-top:2pt;width:624.35pt;height:29.9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" adj="268" fillcolor="#0040c0" stroked="f">
              <v:textbox inset="2.53958mm,1.2694mm,2.53958mm,1.2694mm">
                <w:txbxContent>
                  <w:p w14:paraId="74C4D054" w14:textId="77777777" w:rsidR="00E31C84" w:rsidRPr="00025371" w:rsidRDefault="00E31C84" w:rsidP="00E31C84">
                    <w:pPr>
                      <w:ind w:left="142" w:hanging="141"/>
                      <w:textDirection w:val="btLr"/>
                      <w:rPr>
                        <w:color w:val="FFFFFF" w:themeColor="background1"/>
                      </w:rPr>
                    </w:pPr>
                    <w:r>
                      <w:rPr>
                        <w:rFonts w:ascii="Arial" w:eastAsia="Arial" w:hAnsi="Arial" w:cs="Arial"/>
                        <w:b/>
                        <w:color w:val="FFFFFF" w:themeColor="background1"/>
                        <w:sz w:val="28"/>
                      </w:rPr>
                      <w:t>Fortitude Valley Rugby League Football</w:t>
                    </w:r>
                    <w:r w:rsidRPr="00025371">
                      <w:rPr>
                        <w:rFonts w:ascii="Arial" w:eastAsia="Arial" w:hAnsi="Arial" w:cs="Arial"/>
                        <w:b/>
                        <w:color w:val="FFFFFF" w:themeColor="background1"/>
                        <w:sz w:val="28"/>
                      </w:rPr>
                      <w:t xml:space="preserve"> Club Treasurer</w:t>
                    </w:r>
                  </w:p>
                </w:txbxContent>
              </v:textbox>
              <w10:wrap anchorx="margin"/>
            </v:shape>
          </w:pict>
        </mc:Fallback>
      </mc:AlternateContent>
    </w:r>
  </w:p>
  <w:p w14:paraId="2565BC19" w14:textId="77777777" w:rsidR="00E31C84" w:rsidRDefault="00E31C84">
    <w:pPr>
      <w:tabs>
        <w:tab w:val="center" w:pos="4513"/>
        <w:tab w:val="right" w:pos="9026"/>
      </w:tabs>
    </w:pPr>
  </w:p>
  <w:p w14:paraId="4AEDDA48" w14:textId="77777777" w:rsidR="00E31C84" w:rsidRDefault="00E31C84">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F3DF3"/>
    <w:multiLevelType w:val="multilevel"/>
    <w:tmpl w:val="B24A7422"/>
    <w:lvl w:ilvl="0">
      <w:start w:val="1"/>
      <w:numFmt w:val="bullet"/>
      <w:lvlText w:val="❑"/>
      <w:lvlJc w:val="left"/>
      <w:pPr>
        <w:ind w:left="770" w:hanging="360"/>
      </w:pPr>
      <w:rPr>
        <w:rFonts w:ascii="Arial" w:eastAsia="Arial" w:hAnsi="Arial" w:cs="Arial"/>
      </w:rPr>
    </w:lvl>
    <w:lvl w:ilvl="1">
      <w:start w:val="1"/>
      <w:numFmt w:val="bullet"/>
      <w:lvlText w:val="o"/>
      <w:lvlJc w:val="left"/>
      <w:pPr>
        <w:ind w:left="1490" w:hanging="360"/>
      </w:pPr>
      <w:rPr>
        <w:rFonts w:ascii="Arial" w:eastAsia="Arial" w:hAnsi="Arial" w:cs="Arial"/>
      </w:rPr>
    </w:lvl>
    <w:lvl w:ilvl="2">
      <w:start w:val="1"/>
      <w:numFmt w:val="bullet"/>
      <w:lvlText w:val="▪"/>
      <w:lvlJc w:val="left"/>
      <w:pPr>
        <w:ind w:left="2210" w:hanging="360"/>
      </w:pPr>
      <w:rPr>
        <w:rFonts w:ascii="Arial" w:eastAsia="Arial" w:hAnsi="Arial" w:cs="Arial"/>
      </w:rPr>
    </w:lvl>
    <w:lvl w:ilvl="3">
      <w:start w:val="1"/>
      <w:numFmt w:val="bullet"/>
      <w:lvlText w:val="●"/>
      <w:lvlJc w:val="left"/>
      <w:pPr>
        <w:ind w:left="2930" w:hanging="360"/>
      </w:pPr>
      <w:rPr>
        <w:rFonts w:ascii="Arial" w:eastAsia="Arial" w:hAnsi="Arial" w:cs="Arial"/>
      </w:rPr>
    </w:lvl>
    <w:lvl w:ilvl="4">
      <w:start w:val="1"/>
      <w:numFmt w:val="bullet"/>
      <w:lvlText w:val="o"/>
      <w:lvlJc w:val="left"/>
      <w:pPr>
        <w:ind w:left="3650" w:hanging="360"/>
      </w:pPr>
      <w:rPr>
        <w:rFonts w:ascii="Arial" w:eastAsia="Arial" w:hAnsi="Arial" w:cs="Arial"/>
      </w:rPr>
    </w:lvl>
    <w:lvl w:ilvl="5">
      <w:start w:val="1"/>
      <w:numFmt w:val="bullet"/>
      <w:lvlText w:val="▪"/>
      <w:lvlJc w:val="left"/>
      <w:pPr>
        <w:ind w:left="4370" w:hanging="360"/>
      </w:pPr>
      <w:rPr>
        <w:rFonts w:ascii="Arial" w:eastAsia="Arial" w:hAnsi="Arial" w:cs="Arial"/>
      </w:rPr>
    </w:lvl>
    <w:lvl w:ilvl="6">
      <w:start w:val="1"/>
      <w:numFmt w:val="bullet"/>
      <w:lvlText w:val="●"/>
      <w:lvlJc w:val="left"/>
      <w:pPr>
        <w:ind w:left="5090" w:hanging="360"/>
      </w:pPr>
      <w:rPr>
        <w:rFonts w:ascii="Arial" w:eastAsia="Arial" w:hAnsi="Arial" w:cs="Arial"/>
      </w:rPr>
    </w:lvl>
    <w:lvl w:ilvl="7">
      <w:start w:val="1"/>
      <w:numFmt w:val="bullet"/>
      <w:lvlText w:val="o"/>
      <w:lvlJc w:val="left"/>
      <w:pPr>
        <w:ind w:left="5810" w:hanging="360"/>
      </w:pPr>
      <w:rPr>
        <w:rFonts w:ascii="Arial" w:eastAsia="Arial" w:hAnsi="Arial" w:cs="Arial"/>
      </w:rPr>
    </w:lvl>
    <w:lvl w:ilvl="8">
      <w:start w:val="1"/>
      <w:numFmt w:val="bullet"/>
      <w:lvlText w:val="▪"/>
      <w:lvlJc w:val="left"/>
      <w:pPr>
        <w:ind w:left="6530" w:hanging="360"/>
      </w:pPr>
      <w:rPr>
        <w:rFonts w:ascii="Arial" w:eastAsia="Arial" w:hAnsi="Arial" w:cs="Arial"/>
      </w:rPr>
    </w:lvl>
  </w:abstractNum>
  <w:abstractNum w:abstractNumId="1" w15:restartNumberingAfterBreak="0">
    <w:nsid w:val="2FCC6FF9"/>
    <w:multiLevelType w:val="multilevel"/>
    <w:tmpl w:val="CCB61F6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B7823CA"/>
    <w:multiLevelType w:val="multilevel"/>
    <w:tmpl w:val="72769D8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3" w15:restartNumberingAfterBreak="0">
    <w:nsid w:val="4007141B"/>
    <w:multiLevelType w:val="multilevel"/>
    <w:tmpl w:val="00F0576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4" w15:restartNumberingAfterBreak="0">
    <w:nsid w:val="6CDF7AA5"/>
    <w:multiLevelType w:val="multilevel"/>
    <w:tmpl w:val="BE5E8F12"/>
    <w:lvl w:ilvl="0">
      <w:start w:val="1"/>
      <w:numFmt w:val="bullet"/>
      <w:lvlText w:val="❑"/>
      <w:lvlJc w:val="left"/>
      <w:pPr>
        <w:ind w:left="1710" w:hanging="360"/>
      </w:pPr>
      <w:rPr>
        <w:rFonts w:ascii="Arial" w:eastAsia="Arial" w:hAnsi="Arial" w:cs="Arial"/>
      </w:rPr>
    </w:lvl>
    <w:lvl w:ilvl="1">
      <w:start w:val="1"/>
      <w:numFmt w:val="bullet"/>
      <w:lvlText w:val="o"/>
      <w:lvlJc w:val="left"/>
      <w:pPr>
        <w:ind w:left="2430" w:hanging="360"/>
      </w:pPr>
      <w:rPr>
        <w:rFonts w:ascii="Arial" w:eastAsia="Arial" w:hAnsi="Arial" w:cs="Arial"/>
      </w:rPr>
    </w:lvl>
    <w:lvl w:ilvl="2">
      <w:start w:val="1"/>
      <w:numFmt w:val="bullet"/>
      <w:lvlText w:val="▪"/>
      <w:lvlJc w:val="left"/>
      <w:pPr>
        <w:ind w:left="3150" w:hanging="360"/>
      </w:pPr>
      <w:rPr>
        <w:rFonts w:ascii="Arial" w:eastAsia="Arial" w:hAnsi="Arial" w:cs="Arial"/>
      </w:rPr>
    </w:lvl>
    <w:lvl w:ilvl="3">
      <w:start w:val="1"/>
      <w:numFmt w:val="bullet"/>
      <w:lvlText w:val="●"/>
      <w:lvlJc w:val="left"/>
      <w:pPr>
        <w:ind w:left="3870" w:hanging="360"/>
      </w:pPr>
      <w:rPr>
        <w:rFonts w:ascii="Arial" w:eastAsia="Arial" w:hAnsi="Arial" w:cs="Arial"/>
      </w:rPr>
    </w:lvl>
    <w:lvl w:ilvl="4">
      <w:start w:val="1"/>
      <w:numFmt w:val="bullet"/>
      <w:lvlText w:val="o"/>
      <w:lvlJc w:val="left"/>
      <w:pPr>
        <w:ind w:left="4590" w:hanging="360"/>
      </w:pPr>
      <w:rPr>
        <w:rFonts w:ascii="Arial" w:eastAsia="Arial" w:hAnsi="Arial" w:cs="Arial"/>
      </w:rPr>
    </w:lvl>
    <w:lvl w:ilvl="5">
      <w:start w:val="1"/>
      <w:numFmt w:val="bullet"/>
      <w:lvlText w:val="▪"/>
      <w:lvlJc w:val="left"/>
      <w:pPr>
        <w:ind w:left="5310" w:hanging="360"/>
      </w:pPr>
      <w:rPr>
        <w:rFonts w:ascii="Arial" w:eastAsia="Arial" w:hAnsi="Arial" w:cs="Arial"/>
      </w:rPr>
    </w:lvl>
    <w:lvl w:ilvl="6">
      <w:start w:val="1"/>
      <w:numFmt w:val="bullet"/>
      <w:lvlText w:val="●"/>
      <w:lvlJc w:val="left"/>
      <w:pPr>
        <w:ind w:left="6030" w:hanging="360"/>
      </w:pPr>
      <w:rPr>
        <w:rFonts w:ascii="Arial" w:eastAsia="Arial" w:hAnsi="Arial" w:cs="Arial"/>
      </w:rPr>
    </w:lvl>
    <w:lvl w:ilvl="7">
      <w:start w:val="1"/>
      <w:numFmt w:val="bullet"/>
      <w:lvlText w:val="o"/>
      <w:lvlJc w:val="left"/>
      <w:pPr>
        <w:ind w:left="6750" w:hanging="360"/>
      </w:pPr>
      <w:rPr>
        <w:rFonts w:ascii="Arial" w:eastAsia="Arial" w:hAnsi="Arial" w:cs="Arial"/>
      </w:rPr>
    </w:lvl>
    <w:lvl w:ilvl="8">
      <w:start w:val="1"/>
      <w:numFmt w:val="bullet"/>
      <w:lvlText w:val="▪"/>
      <w:lvlJc w:val="left"/>
      <w:pPr>
        <w:ind w:left="7470" w:hanging="360"/>
      </w:pPr>
      <w:rPr>
        <w:rFonts w:ascii="Arial" w:eastAsia="Arial" w:hAnsi="Arial" w:cs="Arial"/>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84"/>
    <w:rsid w:val="00025371"/>
    <w:rsid w:val="000819C7"/>
    <w:rsid w:val="00085F24"/>
    <w:rsid w:val="000B54FF"/>
    <w:rsid w:val="00152E09"/>
    <w:rsid w:val="001E60A6"/>
    <w:rsid w:val="00277A43"/>
    <w:rsid w:val="002B2A44"/>
    <w:rsid w:val="002B53BF"/>
    <w:rsid w:val="002D5DC0"/>
    <w:rsid w:val="00322359"/>
    <w:rsid w:val="003706BC"/>
    <w:rsid w:val="003949B1"/>
    <w:rsid w:val="00432529"/>
    <w:rsid w:val="004F7C02"/>
    <w:rsid w:val="00552818"/>
    <w:rsid w:val="00595369"/>
    <w:rsid w:val="00600FCA"/>
    <w:rsid w:val="00640DC3"/>
    <w:rsid w:val="006D177B"/>
    <w:rsid w:val="007A7755"/>
    <w:rsid w:val="007E0D3A"/>
    <w:rsid w:val="00883B00"/>
    <w:rsid w:val="00894537"/>
    <w:rsid w:val="008A056C"/>
    <w:rsid w:val="008F52A5"/>
    <w:rsid w:val="00A03A84"/>
    <w:rsid w:val="00A27639"/>
    <w:rsid w:val="00A54802"/>
    <w:rsid w:val="00AE0249"/>
    <w:rsid w:val="00B271E4"/>
    <w:rsid w:val="00B36F47"/>
    <w:rsid w:val="00C66F53"/>
    <w:rsid w:val="00CB090E"/>
    <w:rsid w:val="00D0229C"/>
    <w:rsid w:val="00D02EFC"/>
    <w:rsid w:val="00D209EA"/>
    <w:rsid w:val="00D56434"/>
    <w:rsid w:val="00E31C84"/>
    <w:rsid w:val="00EE46D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E8B82"/>
  <w15:docId w15:val="{4EE141F2-0D43-40D2-A95F-1BCB4225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color w:val="000000"/>
        <w:lang w:val="en-AU"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6D177B"/>
  </w:style>
  <w:style w:type="paragraph" w:styleId="Heading1">
    <w:name w:val="heading 1"/>
    <w:basedOn w:val="Normal"/>
    <w:next w:val="Normal"/>
    <w:rsid w:val="006D177B"/>
    <w:pPr>
      <w:keepNext/>
      <w:keepLines/>
      <w:spacing w:before="480" w:after="120"/>
      <w:outlineLvl w:val="0"/>
    </w:pPr>
    <w:rPr>
      <w:b/>
      <w:sz w:val="48"/>
      <w:szCs w:val="48"/>
    </w:rPr>
  </w:style>
  <w:style w:type="paragraph" w:styleId="Heading2">
    <w:name w:val="heading 2"/>
    <w:basedOn w:val="Normal"/>
    <w:next w:val="Normal"/>
    <w:rsid w:val="006D177B"/>
    <w:pPr>
      <w:keepNext/>
      <w:keepLines/>
      <w:spacing w:before="360" w:after="80"/>
      <w:outlineLvl w:val="1"/>
    </w:pPr>
    <w:rPr>
      <w:b/>
      <w:sz w:val="36"/>
      <w:szCs w:val="36"/>
    </w:rPr>
  </w:style>
  <w:style w:type="paragraph" w:styleId="Heading3">
    <w:name w:val="heading 3"/>
    <w:basedOn w:val="Normal"/>
    <w:next w:val="Normal"/>
    <w:rsid w:val="006D177B"/>
    <w:pPr>
      <w:keepNext/>
      <w:keepLines/>
      <w:spacing w:before="280" w:after="80"/>
      <w:outlineLvl w:val="2"/>
    </w:pPr>
    <w:rPr>
      <w:b/>
      <w:sz w:val="28"/>
      <w:szCs w:val="28"/>
    </w:rPr>
  </w:style>
  <w:style w:type="paragraph" w:styleId="Heading4">
    <w:name w:val="heading 4"/>
    <w:basedOn w:val="Normal"/>
    <w:next w:val="Normal"/>
    <w:rsid w:val="006D177B"/>
    <w:pPr>
      <w:keepNext/>
      <w:keepLines/>
      <w:spacing w:before="240" w:after="40"/>
      <w:outlineLvl w:val="3"/>
    </w:pPr>
    <w:rPr>
      <w:b/>
      <w:sz w:val="24"/>
      <w:szCs w:val="24"/>
    </w:rPr>
  </w:style>
  <w:style w:type="paragraph" w:styleId="Heading5">
    <w:name w:val="heading 5"/>
    <w:basedOn w:val="Normal"/>
    <w:next w:val="Normal"/>
    <w:rsid w:val="006D177B"/>
    <w:pPr>
      <w:keepNext/>
      <w:keepLines/>
      <w:spacing w:before="220" w:after="40"/>
      <w:outlineLvl w:val="4"/>
    </w:pPr>
    <w:rPr>
      <w:b/>
      <w:sz w:val="22"/>
      <w:szCs w:val="22"/>
    </w:rPr>
  </w:style>
  <w:style w:type="paragraph" w:styleId="Heading6">
    <w:name w:val="heading 6"/>
    <w:basedOn w:val="Normal"/>
    <w:next w:val="Normal"/>
    <w:rsid w:val="006D177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D177B"/>
    <w:pPr>
      <w:keepNext/>
      <w:keepLines/>
      <w:spacing w:before="480" w:after="120"/>
    </w:pPr>
    <w:rPr>
      <w:b/>
      <w:sz w:val="72"/>
      <w:szCs w:val="72"/>
    </w:rPr>
  </w:style>
  <w:style w:type="paragraph" w:styleId="Subtitle">
    <w:name w:val="Subtitle"/>
    <w:basedOn w:val="Normal"/>
    <w:next w:val="Normal"/>
    <w:rsid w:val="006D177B"/>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706BC"/>
    <w:pPr>
      <w:ind w:left="720"/>
      <w:contextualSpacing/>
    </w:pPr>
  </w:style>
  <w:style w:type="character" w:styleId="CommentReference">
    <w:name w:val="annotation reference"/>
    <w:basedOn w:val="DefaultParagraphFont"/>
    <w:uiPriority w:val="99"/>
    <w:semiHidden/>
    <w:unhideWhenUsed/>
    <w:rsid w:val="000819C7"/>
    <w:rPr>
      <w:sz w:val="16"/>
      <w:szCs w:val="16"/>
    </w:rPr>
  </w:style>
  <w:style w:type="paragraph" w:styleId="CommentText">
    <w:name w:val="annotation text"/>
    <w:basedOn w:val="Normal"/>
    <w:link w:val="CommentTextChar"/>
    <w:uiPriority w:val="99"/>
    <w:semiHidden/>
    <w:unhideWhenUsed/>
    <w:rsid w:val="000819C7"/>
  </w:style>
  <w:style w:type="character" w:customStyle="1" w:styleId="CommentTextChar">
    <w:name w:val="Comment Text Char"/>
    <w:basedOn w:val="DefaultParagraphFont"/>
    <w:link w:val="CommentText"/>
    <w:uiPriority w:val="99"/>
    <w:semiHidden/>
    <w:rsid w:val="000819C7"/>
  </w:style>
  <w:style w:type="paragraph" w:styleId="CommentSubject">
    <w:name w:val="annotation subject"/>
    <w:basedOn w:val="CommentText"/>
    <w:next w:val="CommentText"/>
    <w:link w:val="CommentSubjectChar"/>
    <w:uiPriority w:val="99"/>
    <w:semiHidden/>
    <w:unhideWhenUsed/>
    <w:rsid w:val="000819C7"/>
    <w:rPr>
      <w:b/>
      <w:bCs/>
    </w:rPr>
  </w:style>
  <w:style w:type="character" w:customStyle="1" w:styleId="CommentSubjectChar">
    <w:name w:val="Comment Subject Char"/>
    <w:basedOn w:val="CommentTextChar"/>
    <w:link w:val="CommentSubject"/>
    <w:uiPriority w:val="99"/>
    <w:semiHidden/>
    <w:rsid w:val="000819C7"/>
    <w:rPr>
      <w:b/>
      <w:bCs/>
    </w:rPr>
  </w:style>
  <w:style w:type="paragraph" w:styleId="BalloonText">
    <w:name w:val="Balloon Text"/>
    <w:basedOn w:val="Normal"/>
    <w:link w:val="BalloonTextChar"/>
    <w:uiPriority w:val="99"/>
    <w:semiHidden/>
    <w:unhideWhenUsed/>
    <w:rsid w:val="0008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Vanderwal</dc:creator>
  <cp:lastModifiedBy>Janice McLoughlin</cp:lastModifiedBy>
  <cp:revision>2</cp:revision>
  <dcterms:created xsi:type="dcterms:W3CDTF">2020-02-25T02:45:00Z</dcterms:created>
  <dcterms:modified xsi:type="dcterms:W3CDTF">2020-02-25T02:45:00Z</dcterms:modified>
</cp:coreProperties>
</file>